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225" w:rsidRDefault="00A07225" w:rsidP="00A62EA2">
      <w:pPr>
        <w:rPr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594.8pt;height:841.1pt;z-index:251658240;mso-position-horizontal-relative:page;mso-position-vertical-relative:page">
            <v:imagedata r:id="rId5" o:title=""/>
            <w10:wrap anchorx="page" anchory="page"/>
          </v:shape>
        </w:pict>
      </w:r>
      <w:r>
        <w:rPr>
          <w:sz w:val="28"/>
          <w:szCs w:val="28"/>
        </w:rPr>
        <w:t>Принята на заседании                                                                      Утверждаю</w:t>
      </w:r>
    </w:p>
    <w:p w:rsidR="00A07225" w:rsidRDefault="00A07225" w:rsidP="00A62EA2">
      <w:pPr>
        <w:rPr>
          <w:sz w:val="28"/>
          <w:szCs w:val="28"/>
        </w:rPr>
      </w:pPr>
      <w:r>
        <w:rPr>
          <w:sz w:val="28"/>
          <w:szCs w:val="28"/>
        </w:rPr>
        <w:t>педагогического совета                                            Директор МБУДО ДМШ №13</w:t>
      </w:r>
    </w:p>
    <w:p w:rsidR="00A07225" w:rsidRDefault="00A07225" w:rsidP="00A62EA2">
      <w:pPr>
        <w:rPr>
          <w:sz w:val="28"/>
          <w:szCs w:val="28"/>
        </w:rPr>
      </w:pPr>
      <w:r>
        <w:rPr>
          <w:sz w:val="28"/>
          <w:szCs w:val="28"/>
        </w:rPr>
        <w:t>От «___»__________2018 г                                       __________(Гирфанова Л.И.)</w:t>
      </w:r>
    </w:p>
    <w:p w:rsidR="00A07225" w:rsidRPr="008110C2" w:rsidRDefault="00A07225" w:rsidP="00A62EA2">
      <w:pPr>
        <w:rPr>
          <w:sz w:val="28"/>
          <w:szCs w:val="28"/>
        </w:rPr>
      </w:pPr>
      <w:r>
        <w:rPr>
          <w:sz w:val="28"/>
          <w:szCs w:val="28"/>
        </w:rPr>
        <w:t>Протокол №____________                                         «___»__________2018 г.</w:t>
      </w:r>
    </w:p>
    <w:p w:rsidR="00A07225" w:rsidRDefault="00A07225" w:rsidP="00A62EA2"/>
    <w:p w:rsidR="00A07225" w:rsidRDefault="00A07225" w:rsidP="00A62EA2">
      <w:pPr>
        <w:jc w:val="center"/>
      </w:pPr>
    </w:p>
    <w:p w:rsidR="00A07225" w:rsidRDefault="00A07225" w:rsidP="00A62EA2">
      <w:pPr>
        <w:jc w:val="center"/>
      </w:pPr>
    </w:p>
    <w:p w:rsidR="00A07225" w:rsidRDefault="00A07225" w:rsidP="008110C2">
      <w:pPr>
        <w:spacing w:line="360" w:lineRule="auto"/>
        <w:jc w:val="center"/>
        <w:rPr>
          <w:b/>
          <w:sz w:val="28"/>
          <w:szCs w:val="28"/>
        </w:rPr>
      </w:pPr>
    </w:p>
    <w:p w:rsidR="00A07225" w:rsidRDefault="00A07225" w:rsidP="008110C2">
      <w:pPr>
        <w:spacing w:line="360" w:lineRule="auto"/>
        <w:jc w:val="center"/>
        <w:rPr>
          <w:b/>
          <w:sz w:val="28"/>
          <w:szCs w:val="28"/>
        </w:rPr>
      </w:pPr>
    </w:p>
    <w:p w:rsidR="00A07225" w:rsidRPr="0078695F" w:rsidRDefault="00A07225" w:rsidP="00FB416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Адаптированная </w:t>
      </w:r>
      <w:r w:rsidRPr="0078695F">
        <w:rPr>
          <w:b/>
          <w:sz w:val="28"/>
          <w:szCs w:val="28"/>
        </w:rPr>
        <w:t xml:space="preserve">общеобразовательная </w:t>
      </w:r>
    </w:p>
    <w:p w:rsidR="00A07225" w:rsidRPr="0078695F" w:rsidRDefault="00A07225" w:rsidP="00FB4162">
      <w:pPr>
        <w:spacing w:line="360" w:lineRule="auto"/>
        <w:jc w:val="center"/>
        <w:rPr>
          <w:b/>
          <w:sz w:val="28"/>
          <w:szCs w:val="28"/>
        </w:rPr>
      </w:pPr>
      <w:r w:rsidRPr="0078695F">
        <w:rPr>
          <w:b/>
          <w:sz w:val="28"/>
          <w:szCs w:val="28"/>
        </w:rPr>
        <w:t>общеразвивающая программа</w:t>
      </w:r>
    </w:p>
    <w:p w:rsidR="00A07225" w:rsidRDefault="00A07225" w:rsidP="00FB416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художественной  направленности</w:t>
      </w:r>
    </w:p>
    <w:p w:rsidR="00A07225" w:rsidRDefault="00A07225" w:rsidP="00FB416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ансамбля народных инструментов </w:t>
      </w:r>
    </w:p>
    <w:p w:rsidR="00A07225" w:rsidRPr="0078695F" w:rsidRDefault="00A07225" w:rsidP="00FB416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78695F">
        <w:rPr>
          <w:b/>
          <w:sz w:val="28"/>
          <w:szCs w:val="28"/>
        </w:rPr>
        <w:t xml:space="preserve"> Балагуры</w:t>
      </w:r>
      <w:r>
        <w:rPr>
          <w:b/>
          <w:sz w:val="28"/>
          <w:szCs w:val="28"/>
        </w:rPr>
        <w:t xml:space="preserve"> </w:t>
      </w:r>
      <w:r w:rsidRPr="00FB4162">
        <w:rPr>
          <w:sz w:val="28"/>
          <w:szCs w:val="28"/>
        </w:rPr>
        <w:t>»</w:t>
      </w:r>
    </w:p>
    <w:p w:rsidR="00A07225" w:rsidRPr="0078695F" w:rsidRDefault="00A07225" w:rsidP="0060787D">
      <w:pPr>
        <w:spacing w:line="360" w:lineRule="auto"/>
        <w:jc w:val="center"/>
        <w:rPr>
          <w:sz w:val="28"/>
          <w:szCs w:val="28"/>
        </w:rPr>
      </w:pPr>
      <w:r w:rsidRPr="0078695F">
        <w:rPr>
          <w:sz w:val="28"/>
          <w:szCs w:val="28"/>
        </w:rPr>
        <w:t>Возраст обучающихся: 8-15 лет</w:t>
      </w:r>
    </w:p>
    <w:p w:rsidR="00A07225" w:rsidRDefault="00A07225" w:rsidP="0060787D">
      <w:pPr>
        <w:spacing w:line="360" w:lineRule="auto"/>
        <w:jc w:val="center"/>
        <w:rPr>
          <w:sz w:val="28"/>
          <w:szCs w:val="28"/>
        </w:rPr>
      </w:pPr>
      <w:r w:rsidRPr="0078695F">
        <w:rPr>
          <w:sz w:val="28"/>
          <w:szCs w:val="28"/>
        </w:rPr>
        <w:t>Срок реализации:  6 лет</w:t>
      </w:r>
    </w:p>
    <w:p w:rsidR="00A07225" w:rsidRPr="0078695F" w:rsidRDefault="00A07225" w:rsidP="0060787D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2-7 классы ДМШ</w:t>
      </w:r>
    </w:p>
    <w:p w:rsidR="00A07225" w:rsidRDefault="00A07225" w:rsidP="0060787D">
      <w:pPr>
        <w:spacing w:line="360" w:lineRule="auto"/>
        <w:jc w:val="center"/>
        <w:rPr>
          <w:b/>
          <w:sz w:val="36"/>
          <w:szCs w:val="36"/>
        </w:rPr>
      </w:pPr>
    </w:p>
    <w:p w:rsidR="00A07225" w:rsidRDefault="00A07225" w:rsidP="00A62EA2">
      <w:pPr>
        <w:jc w:val="center"/>
        <w:rPr>
          <w:b/>
          <w:sz w:val="36"/>
          <w:szCs w:val="36"/>
        </w:rPr>
      </w:pPr>
    </w:p>
    <w:p w:rsidR="00A07225" w:rsidRDefault="00A07225" w:rsidP="00A62EA2">
      <w:pPr>
        <w:jc w:val="center"/>
        <w:rPr>
          <w:b/>
          <w:sz w:val="36"/>
          <w:szCs w:val="36"/>
        </w:rPr>
      </w:pPr>
    </w:p>
    <w:p w:rsidR="00A07225" w:rsidRPr="008110C2" w:rsidRDefault="00A07225" w:rsidP="0060787D">
      <w:pPr>
        <w:spacing w:line="360" w:lineRule="auto"/>
        <w:ind w:left="3540"/>
        <w:jc w:val="right"/>
        <w:rPr>
          <w:sz w:val="28"/>
          <w:szCs w:val="28"/>
        </w:rPr>
      </w:pPr>
      <w:r w:rsidRPr="008110C2">
        <w:rPr>
          <w:sz w:val="28"/>
          <w:szCs w:val="28"/>
        </w:rPr>
        <w:t>Автор-составитель:</w:t>
      </w:r>
    </w:p>
    <w:p w:rsidR="00A07225" w:rsidRPr="007B28F9" w:rsidRDefault="00A07225" w:rsidP="0060787D">
      <w:pPr>
        <w:spacing w:line="360" w:lineRule="auto"/>
        <w:jc w:val="right"/>
        <w:rPr>
          <w:sz w:val="28"/>
          <w:szCs w:val="28"/>
        </w:rPr>
      </w:pPr>
      <w:r w:rsidRPr="007B28F9">
        <w:rPr>
          <w:sz w:val="28"/>
          <w:szCs w:val="28"/>
        </w:rPr>
        <w:t>Ферапонтова Инна Григорьевна,</w:t>
      </w:r>
    </w:p>
    <w:p w:rsidR="00A07225" w:rsidRPr="007B28F9" w:rsidRDefault="00A07225" w:rsidP="0060787D">
      <w:pPr>
        <w:spacing w:line="360" w:lineRule="auto"/>
        <w:jc w:val="right"/>
        <w:rPr>
          <w:sz w:val="28"/>
          <w:szCs w:val="28"/>
        </w:rPr>
      </w:pPr>
      <w:r w:rsidRPr="007B28F9">
        <w:rPr>
          <w:sz w:val="28"/>
          <w:szCs w:val="28"/>
        </w:rPr>
        <w:t>Преподаватель народных инструментов</w:t>
      </w:r>
    </w:p>
    <w:p w:rsidR="00A07225" w:rsidRPr="007B28F9" w:rsidRDefault="00A07225" w:rsidP="0060787D">
      <w:pPr>
        <w:spacing w:line="360" w:lineRule="auto"/>
        <w:jc w:val="right"/>
        <w:rPr>
          <w:sz w:val="40"/>
          <w:szCs w:val="40"/>
        </w:rPr>
      </w:pPr>
      <w:r w:rsidRPr="007B28F9">
        <w:rPr>
          <w:sz w:val="28"/>
          <w:szCs w:val="28"/>
        </w:rPr>
        <w:t xml:space="preserve"> высшей квалификационной категории</w:t>
      </w:r>
    </w:p>
    <w:p w:rsidR="00A07225" w:rsidRDefault="00A07225" w:rsidP="0060787D">
      <w:pPr>
        <w:spacing w:line="360" w:lineRule="auto"/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</w:p>
    <w:p w:rsidR="00A07225" w:rsidRDefault="00A07225" w:rsidP="00A62EA2">
      <w:pPr>
        <w:jc w:val="center"/>
        <w:rPr>
          <w:sz w:val="28"/>
          <w:szCs w:val="28"/>
        </w:rPr>
      </w:pPr>
      <w:r>
        <w:rPr>
          <w:sz w:val="28"/>
          <w:szCs w:val="28"/>
        </w:rPr>
        <w:t>г. Казань, 2018.</w:t>
      </w:r>
    </w:p>
    <w:p w:rsidR="00A07225" w:rsidRDefault="00A07225" w:rsidP="00A62EA2">
      <w:pPr>
        <w:tabs>
          <w:tab w:val="left" w:pos="3540"/>
        </w:tabs>
        <w:rPr>
          <w:b/>
          <w:bCs/>
          <w:sz w:val="28"/>
          <w:szCs w:val="28"/>
        </w:rPr>
      </w:pPr>
    </w:p>
    <w:p w:rsidR="00A07225" w:rsidRDefault="00A07225" w:rsidP="00A62EA2">
      <w:pPr>
        <w:tabs>
          <w:tab w:val="left" w:pos="3540"/>
        </w:tabs>
        <w:rPr>
          <w:b/>
          <w:bCs/>
          <w:sz w:val="28"/>
          <w:szCs w:val="28"/>
        </w:rPr>
      </w:pPr>
    </w:p>
    <w:p w:rsidR="00A07225" w:rsidRDefault="00A07225" w:rsidP="00D24EBC">
      <w:pPr>
        <w:tabs>
          <w:tab w:val="left" w:pos="3540"/>
        </w:tabs>
        <w:rPr>
          <w:b/>
          <w:bCs/>
          <w:sz w:val="28"/>
          <w:szCs w:val="28"/>
        </w:rPr>
      </w:pPr>
    </w:p>
    <w:p w:rsidR="00A07225" w:rsidRDefault="00A07225" w:rsidP="00D24EBC">
      <w:pPr>
        <w:tabs>
          <w:tab w:val="left" w:pos="3540"/>
        </w:tabs>
        <w:rPr>
          <w:b/>
          <w:bCs/>
          <w:sz w:val="28"/>
          <w:szCs w:val="28"/>
        </w:rPr>
      </w:pPr>
    </w:p>
    <w:p w:rsidR="00A07225" w:rsidRDefault="00A07225" w:rsidP="00D24EBC">
      <w:pPr>
        <w:tabs>
          <w:tab w:val="left" w:pos="3540"/>
        </w:tabs>
        <w:rPr>
          <w:b/>
          <w:bCs/>
          <w:sz w:val="28"/>
          <w:szCs w:val="28"/>
        </w:rPr>
      </w:pPr>
    </w:p>
    <w:p w:rsidR="00A07225" w:rsidRDefault="00A07225" w:rsidP="007B28F9">
      <w:pPr>
        <w:tabs>
          <w:tab w:val="left" w:pos="3540"/>
        </w:tabs>
        <w:spacing w:line="360" w:lineRule="auto"/>
        <w:ind w:left="360"/>
        <w:jc w:val="both"/>
        <w:rPr>
          <w:b/>
          <w:bCs/>
          <w:sz w:val="28"/>
          <w:szCs w:val="28"/>
        </w:rPr>
      </w:pPr>
    </w:p>
    <w:p w:rsidR="00A07225" w:rsidRDefault="00A07225" w:rsidP="007B28F9">
      <w:pPr>
        <w:tabs>
          <w:tab w:val="left" w:pos="3540"/>
        </w:tabs>
        <w:spacing w:line="360" w:lineRule="auto"/>
        <w:ind w:left="360"/>
        <w:jc w:val="both"/>
        <w:rPr>
          <w:b/>
          <w:bCs/>
          <w:sz w:val="28"/>
          <w:szCs w:val="28"/>
        </w:rPr>
      </w:pPr>
      <w:smartTag w:uri="urn:schemas-microsoft-com:office:smarttags" w:element="place">
        <w:r>
          <w:rPr>
            <w:b/>
            <w:bCs/>
            <w:sz w:val="28"/>
            <w:szCs w:val="28"/>
            <w:lang w:val="en-US"/>
          </w:rPr>
          <w:t>I</w:t>
        </w:r>
        <w:r w:rsidRPr="003B2AE9">
          <w:rPr>
            <w:b/>
            <w:bCs/>
            <w:sz w:val="28"/>
            <w:szCs w:val="28"/>
          </w:rPr>
          <w:t>.</w:t>
        </w:r>
      </w:smartTag>
      <w:r w:rsidRPr="003B2AE9">
        <w:rPr>
          <w:b/>
          <w:bCs/>
          <w:sz w:val="28"/>
          <w:szCs w:val="28"/>
        </w:rPr>
        <w:t xml:space="preserve"> </w:t>
      </w:r>
      <w:r w:rsidRPr="003736CE">
        <w:rPr>
          <w:b/>
          <w:bCs/>
          <w:sz w:val="28"/>
          <w:szCs w:val="28"/>
        </w:rPr>
        <w:t>Пояснительная записка</w:t>
      </w:r>
    </w:p>
    <w:p w:rsidR="00A07225" w:rsidRPr="003B2AE9" w:rsidRDefault="00A07225" w:rsidP="007B28F9">
      <w:pPr>
        <w:numPr>
          <w:ilvl w:val="0"/>
          <w:numId w:val="37"/>
        </w:numPr>
        <w:tabs>
          <w:tab w:val="left" w:pos="3540"/>
        </w:tabs>
        <w:spacing w:line="360" w:lineRule="auto"/>
        <w:jc w:val="both"/>
        <w:rPr>
          <w:b/>
          <w:bCs/>
          <w:sz w:val="28"/>
          <w:szCs w:val="28"/>
        </w:rPr>
      </w:pPr>
      <w:r w:rsidRPr="003B2AE9">
        <w:rPr>
          <w:sz w:val="28"/>
          <w:szCs w:val="28"/>
        </w:rPr>
        <w:t>Актуальность, педагогическая целесообразность, направленность, новизна программы</w:t>
      </w:r>
    </w:p>
    <w:p w:rsidR="00A07225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Отличительные особенности данной программы от уже существующих образовательных программ</w:t>
      </w:r>
    </w:p>
    <w:p w:rsidR="00A07225" w:rsidRPr="003B2AE9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Возраст детей, участвующих в реализации программы</w:t>
      </w:r>
    </w:p>
    <w:p w:rsidR="00A07225" w:rsidRPr="003B2AE9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Цель и задачи программы</w:t>
      </w:r>
    </w:p>
    <w:p w:rsidR="00A07225" w:rsidRPr="003B2AE9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Сроки и этапы реализации программы</w:t>
      </w:r>
    </w:p>
    <w:p w:rsidR="00A07225" w:rsidRPr="003B2AE9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Формы и режим занятий</w:t>
      </w:r>
    </w:p>
    <w:p w:rsidR="00A07225" w:rsidRPr="003B2AE9" w:rsidRDefault="00A07225" w:rsidP="007B28F9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>Ожидаемые результаты реализации программы и способы их проверки</w:t>
      </w:r>
    </w:p>
    <w:p w:rsidR="00A07225" w:rsidRDefault="00A07225" w:rsidP="007B28F9">
      <w:pPr>
        <w:numPr>
          <w:ilvl w:val="0"/>
          <w:numId w:val="37"/>
        </w:numPr>
        <w:spacing w:line="360" w:lineRule="auto"/>
        <w:jc w:val="both"/>
        <w:rPr>
          <w:b/>
          <w:sz w:val="28"/>
          <w:szCs w:val="28"/>
        </w:rPr>
      </w:pPr>
      <w:r w:rsidRPr="003B2AE9">
        <w:rPr>
          <w:sz w:val="28"/>
          <w:szCs w:val="28"/>
        </w:rPr>
        <w:t xml:space="preserve">Формы подведения итогов реализации программы </w:t>
      </w:r>
      <w:r>
        <w:rPr>
          <w:b/>
          <w:sz w:val="28"/>
          <w:szCs w:val="28"/>
        </w:rPr>
        <w:t xml:space="preserve">  </w:t>
      </w:r>
    </w:p>
    <w:p w:rsidR="00A07225" w:rsidRDefault="00A07225" w:rsidP="007B28F9">
      <w:pPr>
        <w:spacing w:line="360" w:lineRule="auto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</w:t>
      </w:r>
      <w:r w:rsidRPr="007B28F9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3B2AE9">
        <w:rPr>
          <w:b/>
          <w:sz w:val="28"/>
          <w:szCs w:val="28"/>
        </w:rPr>
        <w:t>Учебные планы</w:t>
      </w:r>
      <w:r w:rsidRPr="003B2AE9">
        <w:rPr>
          <w:b/>
          <w:sz w:val="28"/>
          <w:szCs w:val="28"/>
        </w:rPr>
        <w:tab/>
      </w:r>
    </w:p>
    <w:p w:rsidR="00A07225" w:rsidRDefault="00A07225" w:rsidP="007B28F9">
      <w:pPr>
        <w:numPr>
          <w:ilvl w:val="0"/>
          <w:numId w:val="39"/>
        </w:numPr>
        <w:tabs>
          <w:tab w:val="left" w:pos="4125"/>
        </w:tabs>
        <w:spacing w:line="360" w:lineRule="auto"/>
        <w:jc w:val="both"/>
        <w:rPr>
          <w:b/>
          <w:sz w:val="28"/>
          <w:szCs w:val="28"/>
        </w:rPr>
      </w:pPr>
      <w:r w:rsidRPr="003B2AE9">
        <w:rPr>
          <w:sz w:val="28"/>
          <w:szCs w:val="28"/>
        </w:rPr>
        <w:t>Перечень разделов, тем</w:t>
      </w:r>
      <w:r>
        <w:rPr>
          <w:sz w:val="28"/>
          <w:szCs w:val="28"/>
        </w:rPr>
        <w:t>, к</w:t>
      </w:r>
      <w:r w:rsidRPr="003B2AE9">
        <w:rPr>
          <w:sz w:val="28"/>
          <w:szCs w:val="28"/>
        </w:rPr>
        <w:t xml:space="preserve">оличество часов по каждому разделу, </w:t>
      </w:r>
      <w:r>
        <w:rPr>
          <w:sz w:val="28"/>
          <w:szCs w:val="28"/>
        </w:rPr>
        <w:t>ф</w:t>
      </w:r>
      <w:r w:rsidRPr="003B2AE9">
        <w:rPr>
          <w:sz w:val="28"/>
          <w:szCs w:val="28"/>
        </w:rPr>
        <w:t>ормы аттестации/контроля по каждой теме</w:t>
      </w:r>
    </w:p>
    <w:p w:rsidR="00A07225" w:rsidRPr="007B28F9" w:rsidRDefault="00A07225" w:rsidP="007B28F9">
      <w:pPr>
        <w:numPr>
          <w:ilvl w:val="0"/>
          <w:numId w:val="39"/>
        </w:numPr>
        <w:tabs>
          <w:tab w:val="left" w:pos="4125"/>
        </w:tabs>
        <w:spacing w:line="360" w:lineRule="auto"/>
        <w:jc w:val="both"/>
        <w:rPr>
          <w:b/>
          <w:sz w:val="28"/>
          <w:szCs w:val="28"/>
        </w:rPr>
      </w:pPr>
      <w:r w:rsidRPr="0060787D">
        <w:rPr>
          <w:sz w:val="28"/>
          <w:szCs w:val="28"/>
        </w:rPr>
        <w:t>Содержание учебных планов (по годам обучения).</w:t>
      </w:r>
      <w:r>
        <w:rPr>
          <w:b/>
          <w:sz w:val="28"/>
          <w:szCs w:val="28"/>
        </w:rPr>
        <w:t xml:space="preserve"> </w:t>
      </w:r>
      <w:r w:rsidRPr="003B2AE9">
        <w:rPr>
          <w:sz w:val="28"/>
          <w:szCs w:val="28"/>
        </w:rPr>
        <w:t xml:space="preserve">Краткое описание всех тем каждого раздела программы </w:t>
      </w:r>
    </w:p>
    <w:p w:rsidR="00A07225" w:rsidRPr="003B2AE9" w:rsidRDefault="00A07225" w:rsidP="007B28F9">
      <w:pPr>
        <w:spacing w:line="360" w:lineRule="auto"/>
        <w:jc w:val="both"/>
        <w:rPr>
          <w:b/>
          <w:sz w:val="28"/>
          <w:szCs w:val="28"/>
        </w:rPr>
      </w:pPr>
      <w:r w:rsidRPr="003B2AE9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  <w:lang w:val="en-US"/>
        </w:rPr>
        <w:t>III</w:t>
      </w:r>
      <w:r w:rsidRPr="003B2AE9">
        <w:rPr>
          <w:b/>
          <w:sz w:val="28"/>
          <w:szCs w:val="28"/>
        </w:rPr>
        <w:t>.Методическое, дидактическое и материально-техническое обеспечение реализации программы</w:t>
      </w:r>
    </w:p>
    <w:p w:rsidR="00A07225" w:rsidRPr="003B2AE9" w:rsidRDefault="00A07225" w:rsidP="007B28F9">
      <w:pPr>
        <w:numPr>
          <w:ilvl w:val="0"/>
          <w:numId w:val="40"/>
        </w:numPr>
        <w:spacing w:line="360" w:lineRule="auto"/>
        <w:jc w:val="both"/>
        <w:rPr>
          <w:sz w:val="28"/>
          <w:szCs w:val="28"/>
        </w:rPr>
      </w:pPr>
      <w:r w:rsidRPr="003B2AE9">
        <w:rPr>
          <w:bCs/>
          <w:sz w:val="28"/>
          <w:szCs w:val="28"/>
        </w:rPr>
        <w:t>Требования к уровню подготовки обучающихся</w:t>
      </w:r>
      <w:r w:rsidRPr="003B2AE9">
        <w:rPr>
          <w:sz w:val="28"/>
          <w:szCs w:val="28"/>
        </w:rPr>
        <w:t xml:space="preserve"> </w:t>
      </w:r>
    </w:p>
    <w:p w:rsidR="00A07225" w:rsidRDefault="00A07225" w:rsidP="007B28F9">
      <w:pPr>
        <w:numPr>
          <w:ilvl w:val="0"/>
          <w:numId w:val="4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Формы и методы работы, система оценок.</w:t>
      </w:r>
    </w:p>
    <w:p w:rsidR="00A07225" w:rsidRPr="003B2AE9" w:rsidRDefault="00A07225" w:rsidP="007B28F9">
      <w:pPr>
        <w:numPr>
          <w:ilvl w:val="0"/>
          <w:numId w:val="4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Критерии оценки качества исполнения</w:t>
      </w:r>
      <w:r w:rsidRPr="003B2AE9">
        <w:rPr>
          <w:iCs/>
          <w:sz w:val="28"/>
          <w:szCs w:val="28"/>
        </w:rPr>
        <w:t>.</w:t>
      </w:r>
    </w:p>
    <w:p w:rsidR="00A07225" w:rsidRPr="003412DC" w:rsidRDefault="00A07225" w:rsidP="007B28F9">
      <w:pPr>
        <w:numPr>
          <w:ilvl w:val="0"/>
          <w:numId w:val="40"/>
        </w:numPr>
        <w:spacing w:line="360" w:lineRule="auto"/>
        <w:jc w:val="both"/>
        <w:rPr>
          <w:iCs/>
          <w:sz w:val="28"/>
          <w:szCs w:val="28"/>
        </w:rPr>
      </w:pPr>
      <w:r>
        <w:rPr>
          <w:sz w:val="28"/>
          <w:szCs w:val="28"/>
        </w:rPr>
        <w:t>Формы и методы обучения</w:t>
      </w:r>
    </w:p>
    <w:p w:rsidR="00A07225" w:rsidRPr="003412DC" w:rsidRDefault="00A07225" w:rsidP="007B28F9">
      <w:pPr>
        <w:numPr>
          <w:ilvl w:val="0"/>
          <w:numId w:val="40"/>
        </w:numPr>
        <w:spacing w:line="360" w:lineRule="auto"/>
        <w:jc w:val="both"/>
        <w:rPr>
          <w:iCs/>
          <w:sz w:val="28"/>
          <w:szCs w:val="28"/>
        </w:rPr>
      </w:pPr>
      <w:r>
        <w:rPr>
          <w:sz w:val="28"/>
          <w:szCs w:val="28"/>
        </w:rPr>
        <w:t>Дидактические материалы</w:t>
      </w:r>
    </w:p>
    <w:p w:rsidR="00A07225" w:rsidRPr="003412DC" w:rsidRDefault="00A07225" w:rsidP="007B28F9">
      <w:pPr>
        <w:numPr>
          <w:ilvl w:val="0"/>
          <w:numId w:val="40"/>
        </w:numPr>
        <w:spacing w:line="360" w:lineRule="auto"/>
        <w:jc w:val="both"/>
        <w:rPr>
          <w:iCs/>
          <w:sz w:val="28"/>
          <w:szCs w:val="28"/>
        </w:rPr>
      </w:pPr>
      <w:r>
        <w:rPr>
          <w:sz w:val="28"/>
          <w:szCs w:val="28"/>
        </w:rPr>
        <w:t>Описание материально-технических условий реализации программы</w:t>
      </w:r>
      <w:r w:rsidRPr="003B2AE9">
        <w:rPr>
          <w:sz w:val="28"/>
          <w:szCs w:val="28"/>
        </w:rPr>
        <w:t xml:space="preserve"> </w:t>
      </w:r>
    </w:p>
    <w:p w:rsidR="00A07225" w:rsidRDefault="00A07225" w:rsidP="007B28F9">
      <w:pPr>
        <w:numPr>
          <w:ilvl w:val="0"/>
          <w:numId w:val="40"/>
        </w:numPr>
        <w:spacing w:line="360" w:lineRule="auto"/>
        <w:jc w:val="both"/>
        <w:rPr>
          <w:iCs/>
          <w:sz w:val="28"/>
          <w:szCs w:val="28"/>
        </w:rPr>
      </w:pPr>
      <w:r w:rsidRPr="003B2AE9">
        <w:rPr>
          <w:iCs/>
          <w:sz w:val="28"/>
          <w:szCs w:val="28"/>
        </w:rPr>
        <w:t>Методические рекомен</w:t>
      </w:r>
      <w:r>
        <w:rPr>
          <w:iCs/>
          <w:sz w:val="28"/>
          <w:szCs w:val="28"/>
        </w:rPr>
        <w:t>дации педагогическим работникам</w:t>
      </w:r>
    </w:p>
    <w:p w:rsidR="00A07225" w:rsidRPr="0060787D" w:rsidRDefault="00A07225" w:rsidP="007B28F9">
      <w:pPr>
        <w:numPr>
          <w:ilvl w:val="0"/>
          <w:numId w:val="40"/>
        </w:numPr>
        <w:spacing w:line="360" w:lineRule="auto"/>
        <w:jc w:val="both"/>
        <w:rPr>
          <w:iCs/>
          <w:sz w:val="28"/>
          <w:szCs w:val="28"/>
        </w:rPr>
      </w:pPr>
      <w:r w:rsidRPr="003B2AE9">
        <w:rPr>
          <w:iCs/>
          <w:sz w:val="28"/>
          <w:szCs w:val="28"/>
        </w:rPr>
        <w:t>Рекомендации по организации самостоятельной работы обучающихся</w:t>
      </w:r>
      <w:r w:rsidRPr="003B2AE9">
        <w:rPr>
          <w:sz w:val="28"/>
          <w:szCs w:val="28"/>
        </w:rPr>
        <w:t>.</w:t>
      </w:r>
    </w:p>
    <w:p w:rsidR="00A07225" w:rsidRPr="00703EA5" w:rsidRDefault="00A07225" w:rsidP="007B28F9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  <w:lang w:val="en-US"/>
        </w:rPr>
        <w:t>I</w:t>
      </w:r>
      <w:r w:rsidRPr="003B2AE9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 </w:t>
      </w:r>
      <w:r w:rsidRPr="003B2AE9">
        <w:rPr>
          <w:b/>
          <w:sz w:val="28"/>
          <w:szCs w:val="28"/>
        </w:rPr>
        <w:t>Особенности реализации</w:t>
      </w:r>
      <w:r w:rsidRPr="003B2AE9">
        <w:rPr>
          <w:b/>
          <w:bCs/>
          <w:sz w:val="28"/>
          <w:szCs w:val="28"/>
        </w:rPr>
        <w:t xml:space="preserve">  </w:t>
      </w:r>
      <w:r w:rsidRPr="003B2AE9">
        <w:rPr>
          <w:b/>
          <w:sz w:val="28"/>
          <w:szCs w:val="28"/>
        </w:rPr>
        <w:t xml:space="preserve"> программы ансамбля народных инструментов «Балагуры» для детей коррекционных школ</w:t>
      </w:r>
    </w:p>
    <w:p w:rsidR="00A07225" w:rsidRPr="003B2AE9" w:rsidRDefault="00A07225" w:rsidP="007B28F9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  <w:lang w:val="en-US"/>
        </w:rPr>
        <w:t>V</w:t>
      </w:r>
      <w:r w:rsidRPr="00703EA5">
        <w:rPr>
          <w:b/>
          <w:sz w:val="28"/>
          <w:szCs w:val="28"/>
        </w:rPr>
        <w:t xml:space="preserve">. </w:t>
      </w:r>
      <w:r w:rsidRPr="003B2AE9">
        <w:rPr>
          <w:b/>
          <w:sz w:val="28"/>
          <w:szCs w:val="28"/>
        </w:rPr>
        <w:t>Список литературы</w:t>
      </w:r>
    </w:p>
    <w:p w:rsidR="00A07225" w:rsidRDefault="00A07225" w:rsidP="007B28F9">
      <w:pPr>
        <w:numPr>
          <w:ilvl w:val="0"/>
          <w:numId w:val="41"/>
        </w:numPr>
        <w:spacing w:line="360" w:lineRule="auto"/>
        <w:jc w:val="both"/>
        <w:rPr>
          <w:sz w:val="28"/>
          <w:szCs w:val="28"/>
        </w:rPr>
      </w:pPr>
      <w:r w:rsidRPr="003B2AE9">
        <w:rPr>
          <w:sz w:val="28"/>
          <w:szCs w:val="28"/>
        </w:rPr>
        <w:t xml:space="preserve">Список </w:t>
      </w:r>
      <w:r>
        <w:rPr>
          <w:sz w:val="28"/>
          <w:szCs w:val="28"/>
        </w:rPr>
        <w:t>учебной и методической литературы</w:t>
      </w:r>
    </w:p>
    <w:p w:rsidR="00A07225" w:rsidRDefault="00A07225" w:rsidP="007B28F9">
      <w:pPr>
        <w:numPr>
          <w:ilvl w:val="0"/>
          <w:numId w:val="4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Список авторских разработок </w:t>
      </w:r>
    </w:p>
    <w:p w:rsidR="00A07225" w:rsidRPr="0078695F" w:rsidRDefault="00A07225" w:rsidP="008110C2">
      <w:pPr>
        <w:numPr>
          <w:ilvl w:val="0"/>
          <w:numId w:val="23"/>
        </w:numPr>
        <w:tabs>
          <w:tab w:val="clear" w:pos="720"/>
          <w:tab w:val="left" w:pos="680"/>
        </w:tabs>
        <w:jc w:val="both"/>
        <w:rPr>
          <w:b/>
          <w:bCs/>
          <w:sz w:val="28"/>
          <w:szCs w:val="28"/>
        </w:rPr>
        <w:sectPr w:rsidR="00A07225" w:rsidRPr="0078695F">
          <w:pgSz w:w="11900" w:h="16838"/>
          <w:pgMar w:top="897" w:right="846" w:bottom="343" w:left="1440" w:header="0" w:footer="0" w:gutter="0"/>
          <w:cols w:space="720" w:equalWidth="0">
            <w:col w:w="9620"/>
          </w:cols>
        </w:sectPr>
      </w:pPr>
    </w:p>
    <w:p w:rsidR="00A07225" w:rsidRPr="003736CE" w:rsidRDefault="00A07225">
      <w:pPr>
        <w:numPr>
          <w:ilvl w:val="0"/>
          <w:numId w:val="1"/>
        </w:numPr>
        <w:tabs>
          <w:tab w:val="left" w:pos="3540"/>
        </w:tabs>
        <w:ind w:left="3540" w:hanging="707"/>
        <w:rPr>
          <w:b/>
          <w:bCs/>
          <w:sz w:val="28"/>
          <w:szCs w:val="28"/>
        </w:rPr>
      </w:pPr>
      <w:r w:rsidRPr="003736CE">
        <w:rPr>
          <w:b/>
          <w:bCs/>
          <w:sz w:val="28"/>
          <w:szCs w:val="28"/>
        </w:rPr>
        <w:t>Пояснительная записка</w:t>
      </w:r>
    </w:p>
    <w:p w:rsidR="00A07225" w:rsidRPr="003736CE" w:rsidRDefault="00A07225">
      <w:pPr>
        <w:spacing w:line="200" w:lineRule="exact"/>
        <w:rPr>
          <w:sz w:val="28"/>
          <w:szCs w:val="28"/>
        </w:rPr>
      </w:pPr>
    </w:p>
    <w:p w:rsidR="00A07225" w:rsidRPr="003736CE" w:rsidRDefault="00A07225">
      <w:pPr>
        <w:spacing w:line="24" w:lineRule="exact"/>
        <w:rPr>
          <w:sz w:val="28"/>
          <w:szCs w:val="28"/>
        </w:rPr>
      </w:pPr>
    </w:p>
    <w:p w:rsidR="00A07225" w:rsidRPr="003736CE" w:rsidRDefault="00A07225">
      <w:pPr>
        <w:spacing w:line="358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Данная программа учебного предмета «Ансамбль Балагуры» имеет художественно – эстетическую направленность и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музыкальной педагогики в классах русских народных инструментов.</w:t>
      </w:r>
    </w:p>
    <w:p w:rsidR="00A07225" w:rsidRPr="003736CE" w:rsidRDefault="00A07225">
      <w:pPr>
        <w:spacing w:line="18" w:lineRule="exact"/>
        <w:rPr>
          <w:sz w:val="28"/>
          <w:szCs w:val="28"/>
        </w:rPr>
      </w:pPr>
    </w:p>
    <w:p w:rsidR="00A07225" w:rsidRPr="003736CE" w:rsidRDefault="00A07225" w:rsidP="006D3610">
      <w:pPr>
        <w:spacing w:line="14" w:lineRule="exact"/>
        <w:rPr>
          <w:sz w:val="28"/>
          <w:szCs w:val="28"/>
        </w:rPr>
      </w:pPr>
    </w:p>
    <w:p w:rsidR="00A07225" w:rsidRPr="003736CE" w:rsidRDefault="00A07225" w:rsidP="00A62EA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b/>
          <w:bCs/>
          <w:iCs/>
          <w:sz w:val="28"/>
          <w:szCs w:val="28"/>
        </w:rPr>
        <w:t xml:space="preserve">Актуальность </w:t>
      </w:r>
      <w:r w:rsidRPr="003736CE">
        <w:rPr>
          <w:sz w:val="28"/>
          <w:szCs w:val="28"/>
        </w:rPr>
        <w:t>данной программы состоит в социально-культурной интеграции детей в системе дополнительного образования</w:t>
      </w:r>
      <w:r>
        <w:rPr>
          <w:sz w:val="28"/>
          <w:szCs w:val="28"/>
        </w:rPr>
        <w:t xml:space="preserve">. </w:t>
      </w:r>
      <w:r w:rsidRPr="003736CE">
        <w:rPr>
          <w:sz w:val="28"/>
          <w:szCs w:val="28"/>
        </w:rPr>
        <w:t>Занятия на народных музыкальных инструментах развивают художественные способности детей, формируют эстетический вкус, улучшают физическое развитие. Об исключительных возможностях воздействия музыки на человека, на его чувства и душевное состояние говорилось во все времена. Сила этого воздействия во многом зависит от эмоциональной отзывчивости слушателя, его подготовленности к общению с настоящим искусством, от того насколько близка ему та или иная музыка. Приобщение к музыкальному искусству способствует воспитание нравственно-эстетических чувств, формированию взглядов, убеждений и духовных потребностей детей.</w:t>
      </w:r>
      <w:r w:rsidRPr="003736CE">
        <w:rPr>
          <w:sz w:val="28"/>
          <w:szCs w:val="28"/>
        </w:rPr>
        <w:br/>
      </w:r>
      <w:r w:rsidRPr="003736CE">
        <w:rPr>
          <w:sz w:val="28"/>
          <w:szCs w:val="28"/>
        </w:rPr>
        <w:tab/>
        <w:t>С этой целью в школе создан ансамбль русских народных инструментов «Балагуры». Музыкальное воспитание детей осуществляется с опорой на традиции народной музыки и исполнительство на народных инструментах.</w:t>
      </w:r>
    </w:p>
    <w:p w:rsidR="00A07225" w:rsidRDefault="00A07225" w:rsidP="00DC1FA7">
      <w:pPr>
        <w:spacing w:line="22" w:lineRule="exact"/>
        <w:rPr>
          <w:sz w:val="20"/>
          <w:szCs w:val="20"/>
        </w:rPr>
      </w:pPr>
    </w:p>
    <w:p w:rsidR="00A07225" w:rsidRPr="003736CE" w:rsidRDefault="00A07225" w:rsidP="00DC1FA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Педагогическая целесообразность программы </w:t>
      </w:r>
      <w:r>
        <w:rPr>
          <w:sz w:val="28"/>
          <w:szCs w:val="28"/>
        </w:rPr>
        <w:t xml:space="preserve">определяется ее широкими образовательными, воспитательными и культурообразующими возможностями. Программа направлена на практическое приобщение учащихся к коллективному музицированию, знакомит с произведениями различных стилей и жанров, формирует музыкальный и информационный кругозор в области искусства. </w:t>
      </w:r>
      <w:r w:rsidRPr="003736CE">
        <w:rPr>
          <w:sz w:val="28"/>
          <w:szCs w:val="28"/>
        </w:rPr>
        <w:t>Ансамбль русских народных инструментов – это школа эстетического и нравственного воспитания культуры на народных традициях, школа внимания, коллективного творческого труда и дисциплины. Характерные для русской народной культуры звуки, тембры, орнаменты, мелодии «пронизывают насквозь». Ребенок осознает себя неотъемлемой частью своего общества, своей культуры.</w:t>
      </w:r>
    </w:p>
    <w:p w:rsidR="00A07225" w:rsidRPr="003736CE" w:rsidRDefault="00A07225" w:rsidP="00A62EA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Доступность народных инструментов, привлекательность, и легкость игры на них в ансамбле приносит детям радость, создает предпосылки для дальнейших занятий музыкой, сформирует интерес к познанию мира музыки в разных ее проявлениях. Ансамбль это знакомство с образцами народного музыкального творчества, основа формирования музыкального  вкуса ребенка.</w:t>
      </w:r>
    </w:p>
    <w:p w:rsidR="00A07225" w:rsidRPr="003736CE" w:rsidRDefault="00A07225" w:rsidP="00A62EA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 В последнее время наметилась тенденция к ухудшению здоровья детей. Можно утверждать, что кроме развивающих задач, игра на народных инструментах решает еще немаловажную задачу – оздоровительно-коррекционную, так как игра на музыкальных инструментах развивает мелкую моторику пальцев. Ансамбль это источник раскрепощения, оптимистического настроения, уверенности в своих силах.</w:t>
      </w:r>
    </w:p>
    <w:p w:rsidR="00A07225" w:rsidRDefault="00A07225" w:rsidP="00A62EA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Программа позволяет как в условиях обычной, так и в условиях коррекционной школы, через дополнительное образование, расширить возможности образовательной области усвоения музыкальной культуры. При создании надлежащих педагогических условий дети с интеллектуальной недостаточностью значительно продвигаются в эстетическом развитии.</w:t>
      </w:r>
    </w:p>
    <w:p w:rsidR="00A07225" w:rsidRPr="003736CE" w:rsidRDefault="00A07225" w:rsidP="00A62EA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Новизна данной программы в том, что она сочетает в себе лучшие достижения предыдущих программ, развивая и закрепляя их академическую направленность, учитывает индивидуальные особенности обучающихся, творческих способностей, в ее приложении представлен авторский сборник ансамбля «Балагуры» с учетом национально – регионального компонента, направленный на овладение воспитанниками духовными и культурными ценностями родного края. </w:t>
      </w:r>
    </w:p>
    <w:p w:rsidR="00A07225" w:rsidRPr="003736CE" w:rsidRDefault="00A07225" w:rsidP="00A62EA2">
      <w:pPr>
        <w:spacing w:line="360" w:lineRule="auto"/>
        <w:ind w:left="4" w:firstLine="567"/>
        <w:jc w:val="both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Отличительные особенности программы </w:t>
      </w:r>
      <w:r w:rsidRPr="003736CE">
        <w:rPr>
          <w:sz w:val="28"/>
          <w:szCs w:val="28"/>
        </w:rPr>
        <w:t>взаимосвязаны с тем, что в ней</w:t>
      </w:r>
      <w:r w:rsidRPr="003736CE">
        <w:rPr>
          <w:b/>
          <w:bCs/>
          <w:sz w:val="28"/>
          <w:szCs w:val="28"/>
        </w:rPr>
        <w:t xml:space="preserve"> </w:t>
      </w:r>
      <w:r w:rsidRPr="003736CE">
        <w:rPr>
          <w:sz w:val="28"/>
          <w:szCs w:val="28"/>
        </w:rPr>
        <w:t>учтены особенности контингента учащихся ДМШ №13, состава и содержания образовательных программ отделения народных инструментов, учебными планами и условиями занятий в учреждении, возможность ее реализации в условиях коррекционных школ.</w:t>
      </w:r>
    </w:p>
    <w:p w:rsidR="00A07225" w:rsidRPr="003736CE" w:rsidRDefault="00A07225" w:rsidP="00A62EA2">
      <w:pPr>
        <w:spacing w:line="360" w:lineRule="auto"/>
        <w:ind w:left="4" w:firstLine="567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Основная направленность программы «Ансамбль Балагуры » - воспитание творческой инициативы и активной музыкальной деятельности учащихся, содействие профессиональной ориентации.</w:t>
      </w:r>
    </w:p>
    <w:p w:rsidR="00A07225" w:rsidRDefault="00A07225" w:rsidP="00DC1FA7">
      <w:pPr>
        <w:spacing w:line="360" w:lineRule="auto"/>
        <w:ind w:firstLine="708"/>
        <w:jc w:val="both"/>
        <w:rPr>
          <w:sz w:val="28"/>
          <w:szCs w:val="28"/>
        </w:rPr>
      </w:pPr>
      <w:r w:rsidRPr="003736CE">
        <w:rPr>
          <w:b/>
          <w:iCs/>
          <w:sz w:val="28"/>
          <w:szCs w:val="28"/>
        </w:rPr>
        <w:t xml:space="preserve">Образовательная программа </w:t>
      </w:r>
      <w:r w:rsidRPr="003736CE">
        <w:rPr>
          <w:b/>
          <w:sz w:val="28"/>
          <w:szCs w:val="28"/>
        </w:rPr>
        <w:t xml:space="preserve"> « Ансамбль Балагуры»   </w:t>
      </w:r>
      <w:r w:rsidRPr="003736CE">
        <w:rPr>
          <w:sz w:val="28"/>
          <w:szCs w:val="28"/>
        </w:rPr>
        <w:t xml:space="preserve"> ориентирована на </w:t>
      </w:r>
      <w:r>
        <w:rPr>
          <w:sz w:val="28"/>
          <w:szCs w:val="28"/>
        </w:rPr>
        <w:t xml:space="preserve">обучающихся </w:t>
      </w:r>
      <w:r w:rsidRPr="003736CE">
        <w:rPr>
          <w:sz w:val="28"/>
          <w:szCs w:val="28"/>
        </w:rPr>
        <w:t>8-15 лет.</w:t>
      </w:r>
    </w:p>
    <w:p w:rsidR="00A07225" w:rsidRPr="003736CE" w:rsidRDefault="00A07225" w:rsidP="00DC1FA7">
      <w:pPr>
        <w:spacing w:line="13" w:lineRule="exact"/>
        <w:jc w:val="both"/>
        <w:rPr>
          <w:sz w:val="28"/>
          <w:szCs w:val="28"/>
        </w:rPr>
      </w:pPr>
    </w:p>
    <w:p w:rsidR="00A07225" w:rsidRPr="003736CE" w:rsidRDefault="00A07225" w:rsidP="00DC1FA7">
      <w:pPr>
        <w:tabs>
          <w:tab w:val="left" w:pos="1000"/>
        </w:tabs>
        <w:jc w:val="center"/>
        <w:rPr>
          <w:b/>
          <w:bCs/>
          <w:iCs/>
          <w:sz w:val="28"/>
          <w:szCs w:val="28"/>
        </w:rPr>
      </w:pPr>
      <w:r w:rsidRPr="003736CE">
        <w:rPr>
          <w:b/>
          <w:bCs/>
          <w:iCs/>
          <w:sz w:val="28"/>
          <w:szCs w:val="28"/>
        </w:rPr>
        <w:t>Цель и задачи учебного предмета</w:t>
      </w:r>
    </w:p>
    <w:p w:rsidR="00A07225" w:rsidRPr="003736CE" w:rsidRDefault="00A07225" w:rsidP="00250C1C">
      <w:pPr>
        <w:spacing w:line="159" w:lineRule="exact"/>
        <w:jc w:val="both"/>
        <w:rPr>
          <w:sz w:val="28"/>
          <w:szCs w:val="28"/>
        </w:rPr>
      </w:pPr>
    </w:p>
    <w:p w:rsidR="00A07225" w:rsidRDefault="00A07225" w:rsidP="00DC1FA7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развитие музыкально-творческих способностей обучающегося на основе приобретенных им знаний, умений и навыков в области ансамблевого исполнительства.</w:t>
      </w:r>
    </w:p>
    <w:p w:rsidR="00A07225" w:rsidRPr="003736CE" w:rsidRDefault="00A07225" w:rsidP="0060787D">
      <w:pPr>
        <w:spacing w:line="360" w:lineRule="auto"/>
        <w:jc w:val="center"/>
        <w:rPr>
          <w:sz w:val="28"/>
          <w:szCs w:val="28"/>
        </w:rPr>
      </w:pPr>
      <w:r w:rsidRPr="003736CE">
        <w:rPr>
          <w:sz w:val="28"/>
          <w:szCs w:val="28"/>
        </w:rPr>
        <w:t xml:space="preserve">В ходе достижения цели предполагается решение основных </w:t>
      </w:r>
      <w:r w:rsidRPr="00DC1FA7">
        <w:rPr>
          <w:b/>
          <w:bCs/>
          <w:sz w:val="28"/>
          <w:szCs w:val="28"/>
        </w:rPr>
        <w:t>задач</w:t>
      </w:r>
      <w:r w:rsidRPr="003736CE">
        <w:rPr>
          <w:bCs/>
          <w:sz w:val="28"/>
          <w:szCs w:val="28"/>
        </w:rPr>
        <w:t>:</w:t>
      </w:r>
      <w:r w:rsidRPr="003736CE"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Обучающие:</w:t>
      </w:r>
    </w:p>
    <w:p w:rsidR="00A07225" w:rsidRDefault="00A07225" w:rsidP="00464804">
      <w:pPr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обучение основам техники игры на народных музыкальных инструментах, формирование необходимых умений и навыков для дальнейшего совершенствования  в игре на музыкальных инструментах;</w:t>
      </w:r>
    </w:p>
    <w:p w:rsidR="00A07225" w:rsidRPr="003736CE" w:rsidRDefault="00A07225" w:rsidP="00464804">
      <w:pPr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изучение классических, современных, народных, авторских произведений;</w:t>
      </w:r>
    </w:p>
    <w:p w:rsidR="00A07225" w:rsidRPr="003736CE" w:rsidRDefault="00A07225" w:rsidP="00464804">
      <w:pPr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изучение элементарных теоретических понятий и приобретение практических навыков для овладения исполнительским мастерством;</w:t>
      </w:r>
    </w:p>
    <w:p w:rsidR="00A07225" w:rsidRPr="003736CE" w:rsidRDefault="00A07225" w:rsidP="00464804">
      <w:pPr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обучить приёмам самостоятельной и коллективной работы;</w:t>
      </w:r>
    </w:p>
    <w:p w:rsidR="00A07225" w:rsidRPr="003736CE" w:rsidRDefault="00A07225" w:rsidP="00464804">
      <w:pPr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учить детей быть     чуткими слушателями  и исполнителями.</w:t>
      </w:r>
    </w:p>
    <w:p w:rsidR="00A07225" w:rsidRPr="003736CE" w:rsidRDefault="00A07225" w:rsidP="0060787D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>Воспитательные:</w:t>
      </w:r>
    </w:p>
    <w:p w:rsidR="00A07225" w:rsidRPr="003736CE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воспитать эстетический вкус учащихся;   </w:t>
      </w:r>
    </w:p>
    <w:p w:rsidR="00A07225" w:rsidRPr="003736CE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воспитать любовь и интерес к народному музыкальному творчеству;</w:t>
      </w:r>
    </w:p>
    <w:p w:rsidR="00A07225" w:rsidRPr="003736CE" w:rsidRDefault="00A07225" w:rsidP="00464804">
      <w:pPr>
        <w:numPr>
          <w:ilvl w:val="0"/>
          <w:numId w:val="14"/>
        </w:numPr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решение коммуникативных задач (совместное творчество обучающихся разного возраста, влияющее на их творческое развитие, умение общаться в процессе совместного музицирования, оценивать игру друг друга);</w:t>
      </w:r>
    </w:p>
    <w:p w:rsidR="00A07225" w:rsidRPr="003736CE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воспитать настойчивость, выдержку, трудолюбие, целеустремленность – высокие нравственные качества;</w:t>
      </w:r>
    </w:p>
    <w:p w:rsidR="00A07225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привить навыки сценической деятельности.</w:t>
      </w:r>
    </w:p>
    <w:p w:rsidR="00A07225" w:rsidRPr="00464804" w:rsidRDefault="00A07225" w:rsidP="0060787D">
      <w:pPr>
        <w:shd w:val="clear" w:color="auto" w:fill="FFFFFF"/>
        <w:spacing w:line="360" w:lineRule="auto"/>
        <w:ind w:left="360"/>
        <w:jc w:val="center"/>
        <w:rPr>
          <w:b/>
          <w:sz w:val="28"/>
          <w:szCs w:val="28"/>
        </w:rPr>
      </w:pPr>
      <w:r w:rsidRPr="00464804">
        <w:rPr>
          <w:b/>
          <w:sz w:val="28"/>
          <w:szCs w:val="28"/>
        </w:rPr>
        <w:t>Развивающие</w:t>
      </w:r>
      <w:r>
        <w:rPr>
          <w:b/>
          <w:sz w:val="28"/>
          <w:szCs w:val="28"/>
        </w:rPr>
        <w:t>:</w:t>
      </w:r>
    </w:p>
    <w:p w:rsidR="00A07225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развивать гармонический и мелодический слух;</w:t>
      </w:r>
    </w:p>
    <w:p w:rsidR="00A07225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развивать навыки игры на народных инструментах;</w:t>
      </w:r>
    </w:p>
    <w:p w:rsidR="00A07225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развивать музыкальные, эстетические, творческие способности воображение и фантазию;</w:t>
      </w:r>
    </w:p>
    <w:p w:rsidR="00A07225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развивать музыкально-исполнительские навыки;</w:t>
      </w:r>
    </w:p>
    <w:p w:rsidR="00A07225" w:rsidRPr="003736CE" w:rsidRDefault="00A07225" w:rsidP="00464804">
      <w:pPr>
        <w:numPr>
          <w:ilvl w:val="0"/>
          <w:numId w:val="1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развить умение держаться на сцене.</w:t>
      </w:r>
    </w:p>
    <w:p w:rsidR="00A07225" w:rsidRDefault="00A07225" w:rsidP="00DC1FA7">
      <w:pPr>
        <w:spacing w:line="360" w:lineRule="auto"/>
        <w:ind w:left="1" w:firstLine="708"/>
        <w:jc w:val="both"/>
        <w:rPr>
          <w:b/>
          <w:bCs/>
          <w:iCs/>
          <w:color w:val="00000A"/>
          <w:sz w:val="28"/>
          <w:szCs w:val="28"/>
        </w:rPr>
      </w:pPr>
      <w:r w:rsidRPr="003736CE">
        <w:rPr>
          <w:sz w:val="28"/>
          <w:szCs w:val="28"/>
        </w:rPr>
        <w:t>Занятия в ансамбле – накопление опыта коллективного музицирования, ступень для подготовки игры в оркестре.</w:t>
      </w:r>
      <w:r w:rsidRPr="00DC1FA7">
        <w:rPr>
          <w:b/>
          <w:bCs/>
          <w:iCs/>
          <w:color w:val="00000A"/>
          <w:sz w:val="28"/>
          <w:szCs w:val="28"/>
        </w:rPr>
        <w:t xml:space="preserve"> </w:t>
      </w:r>
    </w:p>
    <w:p w:rsidR="00A07225" w:rsidRPr="003736CE" w:rsidRDefault="00A07225" w:rsidP="00DC1FA7">
      <w:pPr>
        <w:spacing w:line="360" w:lineRule="auto"/>
        <w:ind w:left="1" w:firstLine="708"/>
        <w:jc w:val="both"/>
        <w:rPr>
          <w:sz w:val="28"/>
          <w:szCs w:val="28"/>
        </w:rPr>
      </w:pPr>
      <w:r w:rsidRPr="003736CE">
        <w:rPr>
          <w:b/>
          <w:bCs/>
          <w:iCs/>
          <w:color w:val="00000A"/>
          <w:sz w:val="28"/>
          <w:szCs w:val="28"/>
        </w:rPr>
        <w:t xml:space="preserve"> Срок </w:t>
      </w:r>
      <w:r>
        <w:rPr>
          <w:b/>
          <w:bCs/>
          <w:iCs/>
          <w:color w:val="00000A"/>
          <w:sz w:val="28"/>
          <w:szCs w:val="28"/>
        </w:rPr>
        <w:t xml:space="preserve">и этапы </w:t>
      </w:r>
      <w:r w:rsidRPr="003736CE">
        <w:rPr>
          <w:b/>
          <w:bCs/>
          <w:iCs/>
          <w:color w:val="00000A"/>
          <w:sz w:val="28"/>
          <w:szCs w:val="28"/>
        </w:rPr>
        <w:t>реализации учебного предмета</w:t>
      </w:r>
    </w:p>
    <w:p w:rsidR="00A07225" w:rsidRPr="00DD0996" w:rsidRDefault="00A07225" w:rsidP="00DD0996">
      <w:pPr>
        <w:spacing w:line="360" w:lineRule="auto"/>
        <w:jc w:val="both"/>
        <w:rPr>
          <w:sz w:val="28"/>
          <w:szCs w:val="28"/>
        </w:rPr>
      </w:pPr>
      <w:r w:rsidRPr="003736CE">
        <w:rPr>
          <w:color w:val="00000A"/>
          <w:sz w:val="28"/>
          <w:szCs w:val="28"/>
        </w:rPr>
        <w:t>Срок реализации данной программы составляет шесть лет  (с 2 по 7 класс).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При реализации программы учебного предмета «Ансамбль» со сроком обучения 6 лет, </w:t>
      </w:r>
      <w:r w:rsidRPr="00DD0996">
        <w:rPr>
          <w:sz w:val="28"/>
          <w:szCs w:val="28"/>
        </w:rPr>
        <w:t>продолжительность учебных занятий обучения составляет 35 недель в год.</w:t>
      </w:r>
    </w:p>
    <w:p w:rsidR="00A07225" w:rsidRPr="00DD0996" w:rsidRDefault="00A07225" w:rsidP="00DD0996">
      <w:pPr>
        <w:spacing w:line="360" w:lineRule="auto"/>
        <w:ind w:firstLine="720"/>
        <w:jc w:val="both"/>
        <w:rPr>
          <w:sz w:val="28"/>
          <w:szCs w:val="28"/>
        </w:rPr>
      </w:pPr>
      <w:r w:rsidRPr="00DD0996">
        <w:rPr>
          <w:sz w:val="28"/>
          <w:szCs w:val="28"/>
        </w:rPr>
        <w:t>Весь образовательный цикл делится на два этапа</w:t>
      </w:r>
      <w:r>
        <w:rPr>
          <w:sz w:val="28"/>
          <w:szCs w:val="28"/>
        </w:rPr>
        <w:t>.</w:t>
      </w:r>
    </w:p>
    <w:p w:rsidR="00A07225" w:rsidRPr="00DD0996" w:rsidRDefault="00A07225" w:rsidP="00DD0996">
      <w:pPr>
        <w:spacing w:line="360" w:lineRule="auto"/>
        <w:ind w:firstLine="720"/>
        <w:jc w:val="both"/>
        <w:rPr>
          <w:sz w:val="28"/>
          <w:szCs w:val="28"/>
        </w:rPr>
      </w:pPr>
      <w:r w:rsidRPr="00DD0996">
        <w:rPr>
          <w:sz w:val="28"/>
          <w:szCs w:val="28"/>
          <w:u w:val="single"/>
        </w:rPr>
        <w:t xml:space="preserve">1 этап </w:t>
      </w:r>
      <w:r w:rsidRPr="00DD0996">
        <w:rPr>
          <w:sz w:val="28"/>
          <w:szCs w:val="28"/>
        </w:rPr>
        <w:t>– подготовительный этап 2-4 классы (младшая группа ансамбля)</w:t>
      </w:r>
    </w:p>
    <w:p w:rsidR="00A07225" w:rsidRPr="00DD0996" w:rsidRDefault="00A07225" w:rsidP="00DD0996">
      <w:pPr>
        <w:spacing w:line="360" w:lineRule="auto"/>
        <w:ind w:firstLine="720"/>
        <w:jc w:val="both"/>
        <w:rPr>
          <w:sz w:val="28"/>
          <w:szCs w:val="28"/>
        </w:rPr>
      </w:pPr>
      <w:r w:rsidRPr="00DD0996">
        <w:rPr>
          <w:sz w:val="28"/>
          <w:szCs w:val="28"/>
          <w:u w:val="single"/>
        </w:rPr>
        <w:t xml:space="preserve">2 этап </w:t>
      </w:r>
      <w:r w:rsidRPr="00DD0996">
        <w:rPr>
          <w:sz w:val="28"/>
          <w:szCs w:val="28"/>
        </w:rPr>
        <w:t xml:space="preserve"> –  основной 5-7 классы (старшая группа ансамбля).</w:t>
      </w:r>
    </w:p>
    <w:p w:rsidR="00A07225" w:rsidRPr="003736CE" w:rsidRDefault="00A07225" w:rsidP="00DC1FA7">
      <w:pPr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736CE">
        <w:rPr>
          <w:b/>
          <w:bCs/>
          <w:iCs/>
          <w:sz w:val="28"/>
          <w:szCs w:val="28"/>
        </w:rPr>
        <w:t>Сведения о затратах учебного времени</w:t>
      </w:r>
    </w:p>
    <w:p w:rsidR="00A07225" w:rsidRPr="003736CE" w:rsidRDefault="00A07225" w:rsidP="00DC1FA7">
      <w:pPr>
        <w:spacing w:line="27" w:lineRule="exact"/>
        <w:jc w:val="both"/>
        <w:rPr>
          <w:sz w:val="28"/>
          <w:szCs w:val="28"/>
        </w:rPr>
      </w:pPr>
    </w:p>
    <w:p w:rsidR="00A07225" w:rsidRPr="003736CE" w:rsidRDefault="00A07225" w:rsidP="00DC1FA7">
      <w:pPr>
        <w:spacing w:line="349" w:lineRule="auto"/>
        <w:jc w:val="both"/>
        <w:rPr>
          <w:color w:val="00000A"/>
          <w:sz w:val="28"/>
          <w:szCs w:val="28"/>
        </w:rPr>
      </w:pPr>
    </w:p>
    <w:tbl>
      <w:tblPr>
        <w:tblW w:w="809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7"/>
        <w:gridCol w:w="811"/>
        <w:gridCol w:w="810"/>
        <w:gridCol w:w="810"/>
        <w:gridCol w:w="811"/>
        <w:gridCol w:w="810"/>
        <w:gridCol w:w="811"/>
      </w:tblGrid>
      <w:tr w:rsidR="00A07225" w:rsidRPr="003736CE" w:rsidTr="009E0ABF">
        <w:trPr>
          <w:trHeight w:val="960"/>
        </w:trPr>
        <w:tc>
          <w:tcPr>
            <w:tcW w:w="3227" w:type="dxa"/>
            <w:vAlign w:val="center"/>
          </w:tcPr>
          <w:p w:rsidR="00A07225" w:rsidRPr="003736CE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Годы обучения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2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 w:rsidRPr="003736CE">
              <w:rPr>
                <w:color w:val="00000A"/>
                <w:sz w:val="28"/>
                <w:szCs w:val="28"/>
              </w:rPr>
              <w:t>3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4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 w:rsidRPr="003736CE">
              <w:rPr>
                <w:color w:val="00000A"/>
                <w:sz w:val="28"/>
                <w:szCs w:val="28"/>
              </w:rPr>
              <w:t>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E445AF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 w:rsidRPr="003736CE">
              <w:rPr>
                <w:color w:val="00000A"/>
                <w:sz w:val="28"/>
                <w:szCs w:val="28"/>
              </w:rPr>
              <w:t>6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49" w:lineRule="auto"/>
              <w:jc w:val="center"/>
              <w:rPr>
                <w:color w:val="00000A"/>
                <w:sz w:val="28"/>
                <w:szCs w:val="28"/>
              </w:rPr>
            </w:pPr>
            <w:r w:rsidRPr="003736CE">
              <w:rPr>
                <w:color w:val="00000A"/>
                <w:sz w:val="28"/>
                <w:szCs w:val="28"/>
              </w:rPr>
              <w:t>7</w:t>
            </w:r>
          </w:p>
        </w:tc>
      </w:tr>
      <w:tr w:rsidR="00A07225" w:rsidRPr="003736CE" w:rsidTr="009E0ABF">
        <w:trPr>
          <w:trHeight w:val="960"/>
        </w:trPr>
        <w:tc>
          <w:tcPr>
            <w:tcW w:w="3227" w:type="dxa"/>
            <w:vAlign w:val="center"/>
          </w:tcPr>
          <w:p w:rsidR="00A07225" w:rsidRPr="003736CE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E445AF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</w:tr>
      <w:tr w:rsidR="00A07225" w:rsidRPr="003736CE" w:rsidTr="009E0ABF">
        <w:trPr>
          <w:trHeight w:val="960"/>
        </w:trPr>
        <w:tc>
          <w:tcPr>
            <w:tcW w:w="3227" w:type="dxa"/>
            <w:vAlign w:val="center"/>
          </w:tcPr>
          <w:p w:rsidR="00A07225" w:rsidRPr="003736CE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Аудиторные занятия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E445A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70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70</w:t>
            </w:r>
          </w:p>
        </w:tc>
      </w:tr>
      <w:tr w:rsidR="00A07225" w:rsidRPr="003736CE" w:rsidTr="009E0ABF">
        <w:trPr>
          <w:trHeight w:val="940"/>
        </w:trPr>
        <w:tc>
          <w:tcPr>
            <w:tcW w:w="3227" w:type="dxa"/>
            <w:vAlign w:val="center"/>
          </w:tcPr>
          <w:p w:rsidR="00A07225" w:rsidRPr="003736CE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9E0ABF">
            <w:pPr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35</w:t>
            </w:r>
          </w:p>
        </w:tc>
      </w:tr>
      <w:tr w:rsidR="00A07225" w:rsidRPr="003736CE" w:rsidTr="009E0ABF">
        <w:trPr>
          <w:trHeight w:val="960"/>
        </w:trPr>
        <w:tc>
          <w:tcPr>
            <w:tcW w:w="3227" w:type="dxa"/>
            <w:vAlign w:val="center"/>
          </w:tcPr>
          <w:p w:rsidR="00A07225" w:rsidRPr="003736CE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249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70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249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70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8E3887">
            <w:pPr>
              <w:spacing w:line="249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70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24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810" w:type="dxa"/>
            <w:vAlign w:val="center"/>
          </w:tcPr>
          <w:p w:rsidR="00A07225" w:rsidRPr="003736CE" w:rsidRDefault="00A07225" w:rsidP="00E445AF">
            <w:pPr>
              <w:spacing w:line="249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95</w:t>
            </w:r>
          </w:p>
        </w:tc>
        <w:tc>
          <w:tcPr>
            <w:tcW w:w="811" w:type="dxa"/>
            <w:vAlign w:val="center"/>
          </w:tcPr>
          <w:p w:rsidR="00A07225" w:rsidRPr="003736CE" w:rsidRDefault="00A07225" w:rsidP="00E445AF">
            <w:pPr>
              <w:spacing w:line="249" w:lineRule="exact"/>
              <w:jc w:val="center"/>
              <w:rPr>
                <w:sz w:val="28"/>
                <w:szCs w:val="28"/>
              </w:rPr>
            </w:pPr>
            <w:r w:rsidRPr="003736CE">
              <w:rPr>
                <w:sz w:val="28"/>
                <w:szCs w:val="28"/>
              </w:rPr>
              <w:t>95</w:t>
            </w:r>
          </w:p>
        </w:tc>
      </w:tr>
    </w:tbl>
    <w:p w:rsidR="00A07225" w:rsidRPr="003736CE" w:rsidRDefault="00A07225" w:rsidP="00DC1FA7">
      <w:pPr>
        <w:ind w:left="560"/>
        <w:jc w:val="both"/>
        <w:rPr>
          <w:iCs/>
          <w:sz w:val="28"/>
          <w:szCs w:val="28"/>
        </w:rPr>
      </w:pPr>
    </w:p>
    <w:p w:rsidR="00A07225" w:rsidRDefault="00A07225" w:rsidP="00DC1FA7">
      <w:pPr>
        <w:ind w:left="560"/>
        <w:jc w:val="both"/>
        <w:rPr>
          <w:iCs/>
          <w:sz w:val="28"/>
          <w:szCs w:val="28"/>
        </w:rPr>
      </w:pPr>
      <w:r w:rsidRPr="003736CE">
        <w:rPr>
          <w:iCs/>
          <w:sz w:val="28"/>
          <w:szCs w:val="28"/>
        </w:rPr>
        <w:t>Самостоятельная нагрузка учащегося предполагает:</w:t>
      </w:r>
    </w:p>
    <w:p w:rsidR="00A07225" w:rsidRPr="00464804" w:rsidRDefault="00A07225" w:rsidP="00DC1FA7">
      <w:pPr>
        <w:ind w:left="560"/>
        <w:jc w:val="both"/>
        <w:rPr>
          <w:iCs/>
          <w:sz w:val="28"/>
          <w:szCs w:val="28"/>
        </w:rPr>
      </w:pPr>
    </w:p>
    <w:p w:rsidR="00A07225" w:rsidRPr="003736CE" w:rsidRDefault="00A07225" w:rsidP="00DC1FA7">
      <w:pPr>
        <w:numPr>
          <w:ilvl w:val="0"/>
          <w:numId w:val="12"/>
        </w:numPr>
        <w:tabs>
          <w:tab w:val="left" w:pos="860"/>
        </w:tabs>
        <w:spacing w:line="189" w:lineRule="auto"/>
        <w:jc w:val="both"/>
        <w:rPr>
          <w:sz w:val="28"/>
          <w:szCs w:val="28"/>
          <w:vertAlign w:val="superscript"/>
        </w:rPr>
      </w:pPr>
      <w:r w:rsidRPr="003736CE">
        <w:rPr>
          <w:iCs/>
          <w:sz w:val="28"/>
          <w:szCs w:val="28"/>
        </w:rPr>
        <w:t>выполнение домашнего задания;</w:t>
      </w:r>
    </w:p>
    <w:p w:rsidR="00A07225" w:rsidRPr="003736CE" w:rsidRDefault="00A07225" w:rsidP="00DC1FA7">
      <w:pPr>
        <w:spacing w:line="186" w:lineRule="exact"/>
        <w:jc w:val="both"/>
        <w:rPr>
          <w:sz w:val="28"/>
          <w:szCs w:val="28"/>
          <w:vertAlign w:val="superscript"/>
        </w:rPr>
      </w:pPr>
    </w:p>
    <w:p w:rsidR="00A07225" w:rsidRPr="003736CE" w:rsidRDefault="00A07225" w:rsidP="00DC1FA7">
      <w:pPr>
        <w:numPr>
          <w:ilvl w:val="0"/>
          <w:numId w:val="12"/>
        </w:numPr>
        <w:tabs>
          <w:tab w:val="left" w:pos="860"/>
        </w:tabs>
        <w:spacing w:line="184" w:lineRule="auto"/>
        <w:jc w:val="both"/>
        <w:rPr>
          <w:sz w:val="28"/>
          <w:szCs w:val="28"/>
          <w:vertAlign w:val="superscript"/>
        </w:rPr>
      </w:pPr>
      <w:r w:rsidRPr="003736CE">
        <w:rPr>
          <w:iCs/>
          <w:sz w:val="28"/>
          <w:szCs w:val="28"/>
        </w:rPr>
        <w:t>подготовка к концертным выступлениям;</w:t>
      </w:r>
    </w:p>
    <w:p w:rsidR="00A07225" w:rsidRPr="003736CE" w:rsidRDefault="00A07225" w:rsidP="00DC1FA7">
      <w:pPr>
        <w:spacing w:line="184" w:lineRule="exact"/>
        <w:jc w:val="both"/>
        <w:rPr>
          <w:sz w:val="28"/>
          <w:szCs w:val="28"/>
          <w:vertAlign w:val="superscript"/>
        </w:rPr>
      </w:pPr>
    </w:p>
    <w:p w:rsidR="00A07225" w:rsidRDefault="00A07225" w:rsidP="00DC1FA7">
      <w:pPr>
        <w:numPr>
          <w:ilvl w:val="0"/>
          <w:numId w:val="12"/>
        </w:numPr>
        <w:tabs>
          <w:tab w:val="left" w:pos="860"/>
        </w:tabs>
        <w:spacing w:line="230" w:lineRule="auto"/>
        <w:jc w:val="both"/>
        <w:rPr>
          <w:sz w:val="28"/>
          <w:szCs w:val="28"/>
          <w:vertAlign w:val="superscript"/>
        </w:rPr>
      </w:pPr>
      <w:r w:rsidRPr="003736CE">
        <w:rPr>
          <w:iCs/>
          <w:sz w:val="28"/>
          <w:szCs w:val="28"/>
        </w:rPr>
        <w:t>посещение учреждений культуры (филармон</w:t>
      </w:r>
      <w:r>
        <w:rPr>
          <w:iCs/>
          <w:sz w:val="28"/>
          <w:szCs w:val="28"/>
        </w:rPr>
        <w:t>ий, театров, концертных залов)</w:t>
      </w:r>
    </w:p>
    <w:p w:rsidR="00A07225" w:rsidRDefault="00A07225" w:rsidP="0060787D">
      <w:pPr>
        <w:numPr>
          <w:ilvl w:val="0"/>
          <w:numId w:val="12"/>
        </w:numPr>
        <w:tabs>
          <w:tab w:val="left" w:pos="860"/>
        </w:tabs>
        <w:spacing w:line="360" w:lineRule="auto"/>
        <w:jc w:val="both"/>
        <w:rPr>
          <w:sz w:val="28"/>
          <w:szCs w:val="28"/>
          <w:vertAlign w:val="superscript"/>
        </w:rPr>
      </w:pPr>
      <w:r w:rsidRPr="003736CE">
        <w:rPr>
          <w:iCs/>
          <w:sz w:val="28"/>
          <w:szCs w:val="28"/>
        </w:rPr>
        <w:t xml:space="preserve">участие обучающихся в концертах, творческих мероприятиях </w:t>
      </w:r>
    </w:p>
    <w:p w:rsidR="00A07225" w:rsidRDefault="00A07225" w:rsidP="0060787D">
      <w:pPr>
        <w:spacing w:line="360" w:lineRule="auto"/>
        <w:ind w:left="4" w:firstLine="567"/>
        <w:rPr>
          <w:sz w:val="28"/>
          <w:szCs w:val="28"/>
        </w:rPr>
      </w:pPr>
      <w:r w:rsidRPr="003736CE">
        <w:rPr>
          <w:b/>
          <w:bCs/>
          <w:iCs/>
          <w:sz w:val="28"/>
          <w:szCs w:val="28"/>
        </w:rPr>
        <w:t xml:space="preserve">Форма проведения учебных аудиторных занятий: </w:t>
      </w:r>
      <w:r w:rsidRPr="003736CE">
        <w:rPr>
          <w:sz w:val="28"/>
          <w:szCs w:val="28"/>
        </w:rPr>
        <w:t>групповая,  продолжительность  урока  -  45 минут.</w:t>
      </w:r>
      <w:r w:rsidRPr="00DC1FA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Режим занятий </w:t>
      </w:r>
      <w:r>
        <w:rPr>
          <w:sz w:val="28"/>
          <w:szCs w:val="28"/>
        </w:rPr>
        <w:t>определяется в соответствии с учебными планами ДМШ 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составляет 1 час в неделю для учащихся 2-4 классов, 2 часа в неделю для учащихся 5-7 классов.</w:t>
      </w:r>
    </w:p>
    <w:p w:rsidR="00A07225" w:rsidRDefault="00A07225" w:rsidP="00464804">
      <w:pPr>
        <w:spacing w:line="354" w:lineRule="auto"/>
        <w:ind w:firstLine="720"/>
        <w:jc w:val="both"/>
        <w:rPr>
          <w:sz w:val="28"/>
          <w:szCs w:val="28"/>
        </w:rPr>
      </w:pPr>
      <w:r w:rsidRPr="00464804">
        <w:rPr>
          <w:b/>
          <w:sz w:val="28"/>
          <w:szCs w:val="28"/>
        </w:rPr>
        <w:t>Ожидаемые результаты</w:t>
      </w:r>
      <w:r w:rsidRPr="00464804">
        <w:rPr>
          <w:b/>
          <w:bCs/>
          <w:sz w:val="28"/>
          <w:szCs w:val="28"/>
        </w:rPr>
        <w:t>.</w:t>
      </w:r>
      <w:r w:rsidRPr="00464804"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Обучающийся </w:t>
      </w:r>
      <w:r w:rsidRPr="00464804">
        <w:rPr>
          <w:sz w:val="28"/>
          <w:szCs w:val="28"/>
        </w:rPr>
        <w:t>должен иметь сформированный</w:t>
      </w:r>
      <w:r>
        <w:rPr>
          <w:sz w:val="28"/>
          <w:szCs w:val="28"/>
        </w:rPr>
        <w:t xml:space="preserve"> комплекс духовно-нравственных, эстетических качеств,  высокохудожественный вкус,  </w:t>
      </w:r>
      <w:r w:rsidRPr="00464804">
        <w:rPr>
          <w:sz w:val="28"/>
          <w:szCs w:val="28"/>
        </w:rPr>
        <w:t xml:space="preserve">систему искусствоведческих, эстетических и этических, </w:t>
      </w:r>
      <w:r>
        <w:rPr>
          <w:sz w:val="28"/>
          <w:szCs w:val="28"/>
        </w:rPr>
        <w:t>музыкально-исторических знаний, музыкальных понятий; иметь широкий  репертуар,  уметь  грамотно анализировать  и разучивать </w:t>
      </w:r>
      <w:r w:rsidRPr="00464804">
        <w:rPr>
          <w:sz w:val="28"/>
          <w:szCs w:val="28"/>
        </w:rPr>
        <w:t>произведения</w:t>
      </w:r>
      <w:r>
        <w:rPr>
          <w:sz w:val="28"/>
          <w:szCs w:val="28"/>
        </w:rPr>
        <w:t>,  выразительно исполнять </w:t>
      </w:r>
      <w:r w:rsidRPr="00464804">
        <w:rPr>
          <w:sz w:val="28"/>
          <w:szCs w:val="28"/>
        </w:rPr>
        <w:t>произведения (в объеме репертуара детской школы искусств), читать с листа, подбирать по слуху мелодию и простой аккомпанемент, иметь навыки транспонирования и музицирования в  ансамбле</w:t>
      </w:r>
      <w:r>
        <w:rPr>
          <w:sz w:val="28"/>
          <w:szCs w:val="28"/>
        </w:rPr>
        <w:t>.</w:t>
      </w:r>
    </w:p>
    <w:p w:rsidR="00A07225" w:rsidRDefault="00A07225" w:rsidP="00464804">
      <w:pPr>
        <w:spacing w:line="354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подведения итогов реализации программы.</w:t>
      </w:r>
    </w:p>
    <w:p w:rsidR="00A07225" w:rsidRPr="00DD0996" w:rsidRDefault="00A07225" w:rsidP="00DD0996">
      <w:pPr>
        <w:spacing w:line="360" w:lineRule="auto"/>
        <w:ind w:firstLine="284"/>
        <w:jc w:val="both"/>
        <w:rPr>
          <w:rStyle w:val="FontStyle65"/>
          <w:sz w:val="28"/>
          <w:szCs w:val="28"/>
        </w:rPr>
      </w:pPr>
      <w:r w:rsidRPr="00DD0996">
        <w:rPr>
          <w:sz w:val="28"/>
          <w:szCs w:val="28"/>
        </w:rPr>
        <w:t>Формой подведения итогов реализации данной дополнительной образовательной программы являются:</w:t>
      </w:r>
      <w:r>
        <w:rPr>
          <w:sz w:val="28"/>
          <w:szCs w:val="28"/>
        </w:rPr>
        <w:t xml:space="preserve"> </w:t>
      </w:r>
      <w:r w:rsidRPr="00DD0996">
        <w:rPr>
          <w:sz w:val="28"/>
          <w:szCs w:val="28"/>
        </w:rPr>
        <w:t>праздничные мероприятия, фольклорные праздники («Масленица», «Кузьминки»</w:t>
      </w:r>
      <w:r>
        <w:rPr>
          <w:sz w:val="28"/>
          <w:szCs w:val="28"/>
        </w:rPr>
        <w:t>, «Каравон», «Сабантуй»</w:t>
      </w:r>
      <w:r w:rsidRPr="00DD0996">
        <w:rPr>
          <w:sz w:val="28"/>
          <w:szCs w:val="28"/>
        </w:rPr>
        <w:t xml:space="preserve">), отчетные концерты, участие в </w:t>
      </w:r>
      <w:r>
        <w:rPr>
          <w:sz w:val="28"/>
          <w:szCs w:val="28"/>
        </w:rPr>
        <w:t xml:space="preserve">городских, республиканских, международных </w:t>
      </w:r>
      <w:r w:rsidRPr="00DD0996">
        <w:rPr>
          <w:sz w:val="28"/>
          <w:szCs w:val="28"/>
        </w:rPr>
        <w:t>смотрах, конкурсах, фольклорных фестивалях.</w:t>
      </w:r>
    </w:p>
    <w:p w:rsidR="00A07225" w:rsidRPr="00DD0996" w:rsidRDefault="00A07225" w:rsidP="00464804">
      <w:pPr>
        <w:spacing w:line="354" w:lineRule="auto"/>
        <w:ind w:firstLine="720"/>
        <w:jc w:val="both"/>
        <w:rPr>
          <w:sz w:val="28"/>
          <w:szCs w:val="28"/>
        </w:rPr>
      </w:pPr>
    </w:p>
    <w:p w:rsidR="00A07225" w:rsidRPr="003736CE" w:rsidRDefault="00A07225" w:rsidP="00D22472">
      <w:pPr>
        <w:tabs>
          <w:tab w:val="left" w:pos="994"/>
        </w:tabs>
        <w:spacing w:line="205" w:lineRule="auto"/>
        <w:rPr>
          <w:sz w:val="28"/>
          <w:szCs w:val="28"/>
          <w:vertAlign w:val="superscript"/>
        </w:rPr>
      </w:pPr>
    </w:p>
    <w:p w:rsidR="00A07225" w:rsidRPr="003736CE" w:rsidRDefault="00A07225" w:rsidP="007657CA">
      <w:pPr>
        <w:spacing w:line="354" w:lineRule="auto"/>
        <w:ind w:firstLine="708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   </w:t>
      </w:r>
      <w:r w:rsidRPr="003736CE">
        <w:rPr>
          <w:b/>
          <w:bCs/>
          <w:iCs/>
          <w:sz w:val="28"/>
          <w:szCs w:val="28"/>
        </w:rPr>
        <w:t xml:space="preserve">  </w:t>
      </w:r>
    </w:p>
    <w:p w:rsidR="00A07225" w:rsidRPr="003736CE" w:rsidRDefault="00A07225" w:rsidP="00D22472">
      <w:pPr>
        <w:tabs>
          <w:tab w:val="left" w:pos="994"/>
        </w:tabs>
        <w:spacing w:line="205" w:lineRule="auto"/>
        <w:rPr>
          <w:sz w:val="28"/>
          <w:szCs w:val="28"/>
          <w:vertAlign w:val="superscript"/>
        </w:rPr>
        <w:sectPr w:rsidR="00A07225" w:rsidRPr="003736CE">
          <w:pgSz w:w="11900" w:h="16838"/>
          <w:pgMar w:top="897" w:right="846" w:bottom="343" w:left="1440" w:header="0" w:footer="0" w:gutter="0"/>
          <w:cols w:space="720" w:equalWidth="0">
            <w:col w:w="9620"/>
          </w:cols>
        </w:sectPr>
      </w:pPr>
    </w:p>
    <w:p w:rsidR="00A07225" w:rsidRPr="008269BE" w:rsidRDefault="00A07225" w:rsidP="00D22472">
      <w:pPr>
        <w:pStyle w:val="Subtitle"/>
        <w:tabs>
          <w:tab w:val="left" w:pos="6840"/>
        </w:tabs>
        <w:spacing w:line="360" w:lineRule="auto"/>
        <w:ind w:right="-5"/>
        <w:rPr>
          <w:rFonts w:cs="Times New Roman"/>
          <w:b/>
          <w:bCs/>
          <w:sz w:val="28"/>
          <w:szCs w:val="28"/>
        </w:rPr>
      </w:pPr>
      <w:r w:rsidRPr="008269BE">
        <w:rPr>
          <w:rFonts w:cs="Times New Roman"/>
          <w:b/>
          <w:bCs/>
          <w:sz w:val="28"/>
          <w:szCs w:val="28"/>
        </w:rPr>
        <w:t xml:space="preserve"> </w:t>
      </w:r>
      <w:r w:rsidRPr="008269BE">
        <w:rPr>
          <w:rFonts w:cs="Times New Roman"/>
          <w:b/>
          <w:bCs/>
          <w:sz w:val="28"/>
          <w:szCs w:val="28"/>
          <w:lang w:val="en-US"/>
        </w:rPr>
        <w:t>II</w:t>
      </w:r>
      <w:r w:rsidRPr="008269BE">
        <w:rPr>
          <w:rFonts w:cs="Times New Roman"/>
          <w:b/>
          <w:bCs/>
          <w:sz w:val="28"/>
          <w:szCs w:val="28"/>
        </w:rPr>
        <w:t xml:space="preserve">. </w:t>
      </w:r>
      <w:r>
        <w:rPr>
          <w:rFonts w:cs="Times New Roman"/>
          <w:b/>
          <w:bCs/>
          <w:sz w:val="28"/>
          <w:szCs w:val="28"/>
        </w:rPr>
        <w:t>Учебные планы</w:t>
      </w:r>
    </w:p>
    <w:p w:rsidR="00A07225" w:rsidRPr="008269BE" w:rsidRDefault="00A07225" w:rsidP="002D67FA">
      <w:pPr>
        <w:jc w:val="center"/>
        <w:rPr>
          <w:b/>
          <w:sz w:val="28"/>
          <w:szCs w:val="28"/>
        </w:rPr>
      </w:pPr>
      <w:r w:rsidRPr="008269BE">
        <w:rPr>
          <w:b/>
          <w:sz w:val="28"/>
          <w:szCs w:val="28"/>
        </w:rPr>
        <w:t>Учебный план первого этапа обучения 2-4 классы</w:t>
      </w:r>
    </w:p>
    <w:p w:rsidR="00A07225" w:rsidRPr="008269BE" w:rsidRDefault="00A07225" w:rsidP="002D67FA">
      <w:pPr>
        <w:jc w:val="center"/>
        <w:rPr>
          <w:b/>
        </w:rPr>
      </w:pPr>
    </w:p>
    <w:tbl>
      <w:tblPr>
        <w:tblW w:w="96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240"/>
        <w:gridCol w:w="1287"/>
        <w:gridCol w:w="1080"/>
        <w:gridCol w:w="1129"/>
        <w:gridCol w:w="2160"/>
      </w:tblGrid>
      <w:tr w:rsidR="00A07225" w:rsidRPr="00406336" w:rsidTr="00644BA8">
        <w:trPr>
          <w:trHeight w:val="413"/>
        </w:trPr>
        <w:tc>
          <w:tcPr>
            <w:tcW w:w="720" w:type="dxa"/>
            <w:vMerge w:val="restart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3240" w:type="dxa"/>
            <w:vMerge w:val="restart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496" w:type="dxa"/>
            <w:gridSpan w:val="3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Формы</w:t>
            </w:r>
          </w:p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аттестации/</w:t>
            </w:r>
          </w:p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контроля</w:t>
            </w:r>
          </w:p>
        </w:tc>
      </w:tr>
      <w:tr w:rsidR="00A07225" w:rsidRPr="00406336" w:rsidTr="00644BA8">
        <w:trPr>
          <w:trHeight w:val="412"/>
        </w:trPr>
        <w:tc>
          <w:tcPr>
            <w:tcW w:w="720" w:type="dxa"/>
            <w:vMerge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0" w:type="dxa"/>
            <w:vMerge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7" w:type="dxa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Теория</w:t>
            </w:r>
          </w:p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A07225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>Прак</w:t>
            </w:r>
          </w:p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129" w:type="dxa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406336">
              <w:rPr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2160" w:type="dxa"/>
            <w:vMerge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07225" w:rsidRPr="00406336" w:rsidTr="00644BA8">
        <w:tc>
          <w:tcPr>
            <w:tcW w:w="72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287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-</w:t>
            </w:r>
          </w:p>
        </w:tc>
        <w:tc>
          <w:tcPr>
            <w:tcW w:w="1129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</w:t>
            </w:r>
          </w:p>
        </w:tc>
        <w:tc>
          <w:tcPr>
            <w:tcW w:w="2160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Опрос</w:t>
            </w:r>
          </w:p>
        </w:tc>
      </w:tr>
      <w:tr w:rsidR="00A07225" w:rsidRPr="00406336" w:rsidTr="00644BA8">
        <w:tc>
          <w:tcPr>
            <w:tcW w:w="72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Работа над пьесами</w:t>
            </w:r>
          </w:p>
        </w:tc>
        <w:tc>
          <w:tcPr>
            <w:tcW w:w="1287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15</w:t>
            </w:r>
          </w:p>
        </w:tc>
        <w:tc>
          <w:tcPr>
            <w:tcW w:w="1129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24</w:t>
            </w:r>
          </w:p>
        </w:tc>
        <w:tc>
          <w:tcPr>
            <w:tcW w:w="2160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Сдача партий, зачет</w:t>
            </w:r>
          </w:p>
        </w:tc>
      </w:tr>
      <w:tr w:rsidR="00A07225" w:rsidRPr="00406336" w:rsidTr="00644BA8">
        <w:tc>
          <w:tcPr>
            <w:tcW w:w="72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3.</w:t>
            </w:r>
          </w:p>
        </w:tc>
        <w:tc>
          <w:tcPr>
            <w:tcW w:w="324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Концертная деятельность</w:t>
            </w:r>
          </w:p>
        </w:tc>
        <w:tc>
          <w:tcPr>
            <w:tcW w:w="1287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-</w:t>
            </w:r>
          </w:p>
        </w:tc>
        <w:tc>
          <w:tcPr>
            <w:tcW w:w="108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9</w:t>
            </w:r>
          </w:p>
        </w:tc>
        <w:tc>
          <w:tcPr>
            <w:tcW w:w="1129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9</w:t>
            </w:r>
          </w:p>
        </w:tc>
        <w:tc>
          <w:tcPr>
            <w:tcW w:w="2160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Концерт, конкурс</w:t>
            </w:r>
          </w:p>
        </w:tc>
      </w:tr>
      <w:tr w:rsidR="00A07225" w:rsidRPr="00406336" w:rsidTr="00644BA8">
        <w:tc>
          <w:tcPr>
            <w:tcW w:w="72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4.</w:t>
            </w:r>
          </w:p>
        </w:tc>
        <w:tc>
          <w:tcPr>
            <w:tcW w:w="324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87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</w:t>
            </w:r>
          </w:p>
        </w:tc>
        <w:tc>
          <w:tcPr>
            <w:tcW w:w="1129" w:type="dxa"/>
            <w:vAlign w:val="center"/>
          </w:tcPr>
          <w:p w:rsidR="00A07225" w:rsidRPr="00406336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</w:t>
            </w:r>
          </w:p>
        </w:tc>
        <w:tc>
          <w:tcPr>
            <w:tcW w:w="2160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Зачет</w:t>
            </w:r>
          </w:p>
        </w:tc>
      </w:tr>
      <w:tr w:rsidR="00A07225" w:rsidRPr="00406336" w:rsidTr="00644BA8">
        <w:tc>
          <w:tcPr>
            <w:tcW w:w="72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 </w:t>
            </w:r>
          </w:p>
        </w:tc>
        <w:tc>
          <w:tcPr>
            <w:tcW w:w="324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b/>
                <w:bCs/>
                <w:sz w:val="28"/>
                <w:szCs w:val="28"/>
              </w:rPr>
              <w:t>Итого</w:t>
            </w:r>
            <w:r w:rsidRPr="00406336">
              <w:rPr>
                <w:sz w:val="28"/>
                <w:szCs w:val="28"/>
              </w:rPr>
              <w:t>:</w:t>
            </w:r>
          </w:p>
        </w:tc>
        <w:tc>
          <w:tcPr>
            <w:tcW w:w="1287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10</w:t>
            </w:r>
          </w:p>
        </w:tc>
        <w:tc>
          <w:tcPr>
            <w:tcW w:w="1080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25</w:t>
            </w:r>
          </w:p>
        </w:tc>
        <w:tc>
          <w:tcPr>
            <w:tcW w:w="1129" w:type="dxa"/>
            <w:vAlign w:val="center"/>
          </w:tcPr>
          <w:p w:rsidR="00A07225" w:rsidRPr="00406336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35</w:t>
            </w:r>
          </w:p>
        </w:tc>
        <w:tc>
          <w:tcPr>
            <w:tcW w:w="2160" w:type="dxa"/>
          </w:tcPr>
          <w:p w:rsidR="00A07225" w:rsidRPr="00406336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A07225" w:rsidRPr="00406336" w:rsidRDefault="00A07225" w:rsidP="002D67FA">
      <w:pPr>
        <w:jc w:val="center"/>
        <w:rPr>
          <w:b/>
          <w:sz w:val="28"/>
          <w:szCs w:val="28"/>
        </w:rPr>
      </w:pPr>
    </w:p>
    <w:p w:rsidR="00A07225" w:rsidRDefault="00A07225" w:rsidP="00A842CB">
      <w:pPr>
        <w:pStyle w:val="Subtitle"/>
        <w:spacing w:line="360" w:lineRule="auto"/>
        <w:ind w:left="360" w:right="-5"/>
        <w:rPr>
          <w:b/>
          <w:sz w:val="28"/>
          <w:szCs w:val="28"/>
        </w:rPr>
      </w:pPr>
      <w:r w:rsidRPr="00A842CB">
        <w:rPr>
          <w:b/>
          <w:sz w:val="28"/>
          <w:szCs w:val="28"/>
        </w:rPr>
        <w:t>Содержание программ</w:t>
      </w:r>
      <w:r>
        <w:rPr>
          <w:b/>
          <w:sz w:val="28"/>
          <w:szCs w:val="28"/>
        </w:rPr>
        <w:t>ы</w:t>
      </w:r>
    </w:p>
    <w:p w:rsidR="00A07225" w:rsidRPr="0060787D" w:rsidRDefault="00A07225" w:rsidP="0060787D">
      <w:pPr>
        <w:pStyle w:val="Subtitle"/>
        <w:spacing w:line="36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ab/>
      </w:r>
      <w:r w:rsidRPr="0060787D">
        <w:rPr>
          <w:rFonts w:cs="Times New Roman"/>
          <w:b/>
          <w:bCs/>
          <w:sz w:val="28"/>
          <w:szCs w:val="28"/>
        </w:rPr>
        <w:t>1.Вводное занятие. </w:t>
      </w:r>
      <w:r w:rsidRPr="0060787D">
        <w:rPr>
          <w:rFonts w:cs="Times New Roman"/>
          <w:sz w:val="28"/>
          <w:szCs w:val="28"/>
        </w:rPr>
        <w:t>Понятие о народном оркестре, ансамбле, инструментальных группах оркестра. История создания и развития оркестра русских народных инструментов. Состав оркестра. Строение инструментов. Звучание и тембры инструментов. Инструктаж по технике безопасности.</w:t>
      </w:r>
      <w:r w:rsidRPr="0060787D">
        <w:rPr>
          <w:rFonts w:cs="Times New Roman"/>
          <w:b/>
          <w:bCs/>
          <w:sz w:val="28"/>
          <w:szCs w:val="28"/>
        </w:rPr>
        <w:br/>
      </w:r>
      <w:r w:rsidRPr="0060787D">
        <w:rPr>
          <w:rFonts w:cs="Times New Roman"/>
          <w:b/>
          <w:bCs/>
          <w:sz w:val="28"/>
          <w:szCs w:val="28"/>
        </w:rPr>
        <w:tab/>
        <w:t>2.Работа над пьесами.</w:t>
      </w:r>
      <w:r w:rsidRPr="0060787D">
        <w:rPr>
          <w:rFonts w:cs="Times New Roman"/>
          <w:sz w:val="28"/>
          <w:szCs w:val="28"/>
        </w:rPr>
        <w:t> Работа над ритмом, единым оркестровым метром. Работа по группам над качеством звукоизвлечения. Исполнение текста без ошибок и остановок. Работа над выразительным исполнением. Работа над формой и стилем исполняемого произведения. Первоначальный навык умения услышать себя в оркестре и исполнить пьесу целиком.</w:t>
      </w:r>
      <w:r w:rsidRPr="0060787D">
        <w:rPr>
          <w:rFonts w:cs="Times New Roman"/>
          <w:b/>
          <w:bCs/>
          <w:sz w:val="28"/>
          <w:szCs w:val="28"/>
        </w:rPr>
        <w:br/>
      </w:r>
      <w:r w:rsidRPr="0060787D">
        <w:rPr>
          <w:rFonts w:cs="Times New Roman"/>
          <w:sz w:val="28"/>
          <w:szCs w:val="28"/>
        </w:rPr>
        <w:t xml:space="preserve"> Углубление и дальнейшее развитие специальных навыков игры в коллективе: умение одновременно слушать себя и всего ансамбля. Умение свободно исполнять и свободно взаимодействовать со всем коллективом. </w:t>
      </w:r>
      <w:r w:rsidRPr="0060787D">
        <w:rPr>
          <w:rFonts w:cs="Times New Roman"/>
          <w:sz w:val="28"/>
          <w:szCs w:val="28"/>
        </w:rPr>
        <w:tab/>
      </w:r>
      <w:r w:rsidRPr="0060787D">
        <w:rPr>
          <w:rFonts w:cs="Times New Roman"/>
          <w:b/>
          <w:bCs/>
          <w:sz w:val="28"/>
          <w:szCs w:val="28"/>
        </w:rPr>
        <w:t>3.Концертная деятельность.</w:t>
      </w:r>
      <w:r w:rsidRPr="0060787D">
        <w:rPr>
          <w:rFonts w:cs="Times New Roman"/>
          <w:sz w:val="28"/>
          <w:szCs w:val="28"/>
        </w:rPr>
        <w:t xml:space="preserve"> Репетиции на сцене. Порядок выхода на сцену и правила поведения на сцене и за кулисами. Первоначальные навыки ансамблевой игры. Закрепление навыка концентрации внимания, слуха. </w:t>
      </w:r>
      <w:r w:rsidRPr="0060787D">
        <w:t>Преодоление сценического</w:t>
      </w:r>
      <w:r w:rsidRPr="0060787D">
        <w:rPr>
          <w:rFonts w:cs="Times New Roman"/>
          <w:sz w:val="28"/>
          <w:szCs w:val="28"/>
        </w:rPr>
        <w:t xml:space="preserve"> волнения. </w:t>
      </w:r>
      <w:r w:rsidRPr="0060787D">
        <w:rPr>
          <w:rFonts w:cs="Times New Roman"/>
          <w:sz w:val="28"/>
          <w:szCs w:val="28"/>
        </w:rPr>
        <w:br/>
      </w:r>
      <w:r w:rsidRPr="0060787D">
        <w:rPr>
          <w:rFonts w:cs="Times New Roman"/>
          <w:sz w:val="28"/>
          <w:szCs w:val="28"/>
        </w:rPr>
        <w:tab/>
      </w:r>
      <w:r w:rsidRPr="0060787D">
        <w:rPr>
          <w:rFonts w:cs="Times New Roman"/>
          <w:b/>
          <w:bCs/>
          <w:sz w:val="28"/>
          <w:szCs w:val="28"/>
        </w:rPr>
        <w:t>4.Итоговое занятие.</w:t>
      </w:r>
      <w:r w:rsidRPr="0060787D">
        <w:rPr>
          <w:rFonts w:cs="Times New Roman"/>
          <w:sz w:val="28"/>
          <w:szCs w:val="28"/>
        </w:rPr>
        <w:t> Участие в концерте отдела народных инструментов перед родителями и учащимися II ступени.</w:t>
      </w:r>
    </w:p>
    <w:p w:rsidR="00A07225" w:rsidRPr="0060787D" w:rsidRDefault="00A07225" w:rsidP="0060787D">
      <w:pPr>
        <w:pStyle w:val="Subtitle"/>
        <w:spacing w:line="360" w:lineRule="auto"/>
        <w:rPr>
          <w:b/>
          <w:sz w:val="28"/>
          <w:szCs w:val="28"/>
        </w:rPr>
      </w:pPr>
    </w:p>
    <w:p w:rsidR="00A07225" w:rsidRPr="0060787D" w:rsidRDefault="00A07225" w:rsidP="00A842CB">
      <w:pPr>
        <w:pStyle w:val="Subtitle"/>
        <w:spacing w:line="360" w:lineRule="auto"/>
        <w:ind w:left="360" w:right="-5"/>
        <w:rPr>
          <w:b/>
          <w:sz w:val="28"/>
          <w:szCs w:val="28"/>
        </w:rPr>
      </w:pPr>
    </w:p>
    <w:p w:rsidR="00A07225" w:rsidRPr="0060787D" w:rsidRDefault="00A07225" w:rsidP="00A842CB">
      <w:pPr>
        <w:pStyle w:val="Subtitle"/>
        <w:spacing w:line="360" w:lineRule="auto"/>
        <w:ind w:left="360" w:right="-5"/>
        <w:rPr>
          <w:rFonts w:cs="Times New Roman"/>
          <w:sz w:val="28"/>
          <w:szCs w:val="28"/>
        </w:rPr>
      </w:pPr>
      <w:r w:rsidRPr="0060787D">
        <w:rPr>
          <w:b/>
          <w:sz w:val="28"/>
          <w:szCs w:val="28"/>
        </w:rPr>
        <w:t>Второй класс</w:t>
      </w:r>
    </w:p>
    <w:p w:rsidR="00A07225" w:rsidRPr="00A842CB" w:rsidRDefault="00A07225" w:rsidP="00A842CB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A842CB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ознакомление учащихся с основными принципами ансамблевой игры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разучивание легких пьес </w:t>
      </w:r>
    </w:p>
    <w:p w:rsidR="00A07225" w:rsidRPr="003736CE" w:rsidRDefault="00A07225" w:rsidP="00E54750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овладение основными элементами ансамблевого исполнительства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разучивание индивидуальных партий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формирование памяти ансамблиста</w:t>
      </w:r>
    </w:p>
    <w:p w:rsidR="00A07225" w:rsidRPr="003736CE" w:rsidRDefault="00A07225" w:rsidP="00E54750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Третий  класс</w:t>
      </w:r>
    </w:p>
    <w:p w:rsidR="00A07225" w:rsidRPr="003736CE" w:rsidRDefault="00A07225" w:rsidP="00E54750">
      <w:pPr>
        <w:pStyle w:val="Subtitle"/>
        <w:spacing w:line="360" w:lineRule="auto"/>
        <w:ind w:left="360" w:right="-5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овладение основными элементами ансамблевого исполнительства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разучивание индивидуальных партий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способы достижения синхронности при взятии и снятии звука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особенности голосоведения в ансамблевом исполнительстве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развитие навыка единого  метрического пульса</w:t>
      </w:r>
    </w:p>
    <w:p w:rsidR="00A07225" w:rsidRPr="003736CE" w:rsidRDefault="00A07225" w:rsidP="00E54750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значение ауфтакта при выборе темпа и характера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работа над голосоведением в ансамблевом исполнительстве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навыка ритмической устойчивости каждого ансамблиста</w:t>
      </w:r>
    </w:p>
    <w:p w:rsidR="00A07225" w:rsidRPr="003736CE" w:rsidRDefault="00A07225" w:rsidP="00E5475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музыкально-образного мышления ансамблистов</w:t>
      </w:r>
    </w:p>
    <w:p w:rsidR="00A07225" w:rsidRPr="003736CE" w:rsidRDefault="00A07225" w:rsidP="000E0A78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Четвертый  класс</w:t>
      </w:r>
    </w:p>
    <w:p w:rsidR="00A07225" w:rsidRPr="003736CE" w:rsidRDefault="00A07225" w:rsidP="000E0A78">
      <w:pPr>
        <w:pStyle w:val="Subtitle"/>
        <w:spacing w:line="360" w:lineRule="auto"/>
        <w:ind w:left="360" w:right="-5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знакомство с более сложными формами ансамблевого исполнительства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значение ауфтакта (задержанного ауфтакта) при определенных штрихах и атаках звука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работа над согласованностью приемов звукоизвлечения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навыка ритмической устойчивости каждого ансамблиста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развитее гармонического слуха и навыка умения слушать гармоническую вертикаль (т.е. все голоса ансамбля)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формирование музыкально-исполнительской звуковой культуры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разучивание индивидуальных партий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способы достижения синхронности при взятии и снятии звука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развитие навыка единого  метрического пульса</w:t>
      </w:r>
    </w:p>
    <w:p w:rsidR="00A07225" w:rsidRPr="003736CE" w:rsidRDefault="00A07225" w:rsidP="000E0A78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согласованность приема звукоизвлечения и работа над артикуляцией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совершенствование техники тремоло в работе над кантиленой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работа над мягкостью звука в кантилене с учетом тембровых особенностей инструмента</w:t>
      </w:r>
    </w:p>
    <w:p w:rsidR="00A07225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тембровые особенности каждого инструмента и их знач</w:t>
      </w:r>
      <w:r>
        <w:rPr>
          <w:rFonts w:cs="Times New Roman"/>
          <w:color w:val="000000"/>
          <w:sz w:val="28"/>
          <w:szCs w:val="28"/>
        </w:rPr>
        <w:t>ение в каждой ансамблевой партии</w:t>
      </w:r>
    </w:p>
    <w:p w:rsidR="00A07225" w:rsidRPr="00B31D9E" w:rsidRDefault="00A07225" w:rsidP="00B31D9E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музыкально-образного мышления обучающихся</w:t>
      </w:r>
      <w:r w:rsidRPr="00B31D9E">
        <w:rPr>
          <w:rFonts w:cs="Times New Roman"/>
          <w:b/>
          <w:color w:val="000000"/>
          <w:sz w:val="28"/>
          <w:szCs w:val="28"/>
        </w:rPr>
        <w:t xml:space="preserve"> </w:t>
      </w:r>
    </w:p>
    <w:p w:rsidR="00A07225" w:rsidRDefault="00A07225" w:rsidP="00B31D9E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>
        <w:rPr>
          <w:rFonts w:cs="Times New Roman"/>
          <w:b/>
          <w:color w:val="000000"/>
          <w:sz w:val="28"/>
          <w:szCs w:val="28"/>
        </w:rPr>
        <w:t xml:space="preserve">Примерный перечень музыкальных произведений, </w:t>
      </w:r>
    </w:p>
    <w:p w:rsidR="00A07225" w:rsidRDefault="00A07225" w:rsidP="00B31D9E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>
        <w:rPr>
          <w:rFonts w:cs="Times New Roman"/>
          <w:b/>
          <w:color w:val="000000"/>
          <w:sz w:val="28"/>
          <w:szCs w:val="28"/>
        </w:rPr>
        <w:t xml:space="preserve">рекомендуемый на </w:t>
      </w:r>
      <w:r>
        <w:rPr>
          <w:rFonts w:cs="Times New Roman"/>
          <w:b/>
          <w:color w:val="000000"/>
          <w:sz w:val="28"/>
          <w:szCs w:val="28"/>
          <w:lang w:val="en-US"/>
        </w:rPr>
        <w:t>I</w:t>
      </w:r>
      <w:r w:rsidRPr="00B31D9E">
        <w:rPr>
          <w:rFonts w:cs="Times New Roman"/>
          <w:b/>
          <w:color w:val="000000"/>
          <w:sz w:val="28"/>
          <w:szCs w:val="28"/>
        </w:rPr>
        <w:t xml:space="preserve"> </w:t>
      </w:r>
      <w:r>
        <w:rPr>
          <w:rFonts w:cs="Times New Roman"/>
          <w:b/>
          <w:color w:val="000000"/>
          <w:sz w:val="28"/>
          <w:szCs w:val="28"/>
        </w:rPr>
        <w:t>этапе реализации программы.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Й.Гайдн Песня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Л.Бетховен Прекрасный цветок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В.Золотарев Диковинка из Дюссельдорфа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Д.Кабалевский Ежик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Д.Осипов Шуточная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Д. Чайкин Хоровод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Р.н.п. «Во саду ли, в огороде» обр. В.Иванова</w:t>
      </w:r>
    </w:p>
    <w:p w:rsidR="00A07225" w:rsidRDefault="00A07225" w:rsidP="007942A6">
      <w:pPr>
        <w:pStyle w:val="Subtitle"/>
        <w:numPr>
          <w:ilvl w:val="0"/>
          <w:numId w:val="36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р.н.п. «Посею лебеду на берегу» обр. И.Дмитриева</w:t>
      </w:r>
    </w:p>
    <w:p w:rsidR="00A07225" w:rsidRDefault="00A07225" w:rsidP="007942A6">
      <w:pPr>
        <w:pStyle w:val="Subtitle"/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7942A6">
      <w:pPr>
        <w:pStyle w:val="Subtitle"/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7942A6">
      <w:pPr>
        <w:pStyle w:val="Subtitle"/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7942A6">
      <w:pPr>
        <w:pStyle w:val="Subtitle"/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A842CB">
      <w:pPr>
        <w:jc w:val="center"/>
        <w:rPr>
          <w:color w:val="000000"/>
          <w:sz w:val="28"/>
          <w:szCs w:val="28"/>
        </w:rPr>
      </w:pPr>
    </w:p>
    <w:p w:rsidR="00A07225" w:rsidRPr="005240AD" w:rsidRDefault="00A07225" w:rsidP="00A842CB">
      <w:pPr>
        <w:jc w:val="center"/>
        <w:rPr>
          <w:b/>
          <w:sz w:val="28"/>
          <w:szCs w:val="28"/>
        </w:rPr>
      </w:pPr>
      <w:r w:rsidRPr="005240AD">
        <w:rPr>
          <w:b/>
          <w:sz w:val="28"/>
          <w:szCs w:val="28"/>
        </w:rPr>
        <w:t xml:space="preserve">Учебный план </w:t>
      </w:r>
      <w:r>
        <w:rPr>
          <w:b/>
          <w:sz w:val="28"/>
          <w:szCs w:val="28"/>
        </w:rPr>
        <w:t>второй ступени обучения (5-7 классы)</w:t>
      </w:r>
    </w:p>
    <w:p w:rsidR="00A07225" w:rsidRPr="005240AD" w:rsidRDefault="00A07225" w:rsidP="00A842CB">
      <w:pPr>
        <w:jc w:val="center"/>
        <w:rPr>
          <w:b/>
        </w:rPr>
      </w:pPr>
    </w:p>
    <w:tbl>
      <w:tblPr>
        <w:tblW w:w="9242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237"/>
        <w:gridCol w:w="1276"/>
        <w:gridCol w:w="1247"/>
        <w:gridCol w:w="1096"/>
        <w:gridCol w:w="1846"/>
      </w:tblGrid>
      <w:tr w:rsidR="00A07225" w:rsidRPr="00E873DD" w:rsidTr="00644BA8">
        <w:trPr>
          <w:trHeight w:val="413"/>
        </w:trPr>
        <w:tc>
          <w:tcPr>
            <w:tcW w:w="540" w:type="dxa"/>
            <w:vMerge w:val="restart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  <w:r w:rsidRPr="00E873DD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237" w:type="dxa"/>
            <w:vMerge w:val="restart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619" w:type="dxa"/>
            <w:gridSpan w:val="3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846" w:type="dxa"/>
            <w:vMerge w:val="restart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Формы</w:t>
            </w:r>
          </w:p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аттестации/</w:t>
            </w:r>
          </w:p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контроля</w:t>
            </w:r>
          </w:p>
        </w:tc>
      </w:tr>
      <w:tr w:rsidR="00A07225" w:rsidRPr="00E873DD" w:rsidTr="00644BA8">
        <w:trPr>
          <w:trHeight w:val="412"/>
        </w:trPr>
        <w:tc>
          <w:tcPr>
            <w:tcW w:w="540" w:type="dxa"/>
            <w:vMerge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37" w:type="dxa"/>
            <w:vMerge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247" w:type="dxa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096" w:type="dxa"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  <w:r w:rsidRPr="00E873DD">
              <w:rPr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846" w:type="dxa"/>
            <w:vMerge/>
          </w:tcPr>
          <w:p w:rsidR="00A07225" w:rsidRPr="00E873DD" w:rsidRDefault="00A07225" w:rsidP="003A3EE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07225" w:rsidRPr="00E873DD" w:rsidTr="00644BA8">
        <w:tc>
          <w:tcPr>
            <w:tcW w:w="540" w:type="dxa"/>
            <w:vAlign w:val="center"/>
          </w:tcPr>
          <w:p w:rsidR="00A07225" w:rsidRPr="00E873DD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3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1</w:t>
            </w:r>
          </w:p>
        </w:tc>
        <w:tc>
          <w:tcPr>
            <w:tcW w:w="124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-</w:t>
            </w:r>
          </w:p>
        </w:tc>
        <w:tc>
          <w:tcPr>
            <w:tcW w:w="109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1</w:t>
            </w:r>
          </w:p>
        </w:tc>
        <w:tc>
          <w:tcPr>
            <w:tcW w:w="1846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Опрос</w:t>
            </w:r>
          </w:p>
        </w:tc>
      </w:tr>
      <w:tr w:rsidR="00A07225" w:rsidRPr="00E873DD" w:rsidTr="00644BA8">
        <w:tc>
          <w:tcPr>
            <w:tcW w:w="540" w:type="dxa"/>
            <w:vAlign w:val="center"/>
          </w:tcPr>
          <w:p w:rsidR="00A07225" w:rsidRPr="00E873DD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3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Работа над репертуаром</w:t>
            </w:r>
          </w:p>
        </w:tc>
        <w:tc>
          <w:tcPr>
            <w:tcW w:w="127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15</w:t>
            </w:r>
          </w:p>
        </w:tc>
        <w:tc>
          <w:tcPr>
            <w:tcW w:w="124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36</w:t>
            </w:r>
          </w:p>
        </w:tc>
        <w:tc>
          <w:tcPr>
            <w:tcW w:w="109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51</w:t>
            </w:r>
          </w:p>
        </w:tc>
        <w:tc>
          <w:tcPr>
            <w:tcW w:w="1846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Зачет</w:t>
            </w:r>
          </w:p>
        </w:tc>
      </w:tr>
      <w:tr w:rsidR="00A07225" w:rsidRPr="00E873DD" w:rsidTr="00644BA8">
        <w:tc>
          <w:tcPr>
            <w:tcW w:w="540" w:type="dxa"/>
            <w:vAlign w:val="center"/>
          </w:tcPr>
          <w:p w:rsidR="00A07225" w:rsidRPr="00E873DD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3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Концертная деятельность</w:t>
            </w:r>
          </w:p>
        </w:tc>
        <w:tc>
          <w:tcPr>
            <w:tcW w:w="127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16</w:t>
            </w:r>
          </w:p>
        </w:tc>
        <w:tc>
          <w:tcPr>
            <w:tcW w:w="109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16</w:t>
            </w:r>
          </w:p>
        </w:tc>
        <w:tc>
          <w:tcPr>
            <w:tcW w:w="1846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Конкурс, концерт</w:t>
            </w:r>
          </w:p>
        </w:tc>
      </w:tr>
      <w:tr w:rsidR="00A07225" w:rsidRPr="00E873DD" w:rsidTr="00644BA8">
        <w:tc>
          <w:tcPr>
            <w:tcW w:w="540" w:type="dxa"/>
            <w:vAlign w:val="center"/>
          </w:tcPr>
          <w:p w:rsidR="00A07225" w:rsidRPr="00E873DD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3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2</w:t>
            </w:r>
          </w:p>
        </w:tc>
        <w:tc>
          <w:tcPr>
            <w:tcW w:w="1846" w:type="dxa"/>
          </w:tcPr>
          <w:p w:rsidR="00A07225" w:rsidRPr="00406336" w:rsidRDefault="00A07225" w:rsidP="00E445A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06336">
              <w:rPr>
                <w:sz w:val="28"/>
                <w:szCs w:val="28"/>
              </w:rPr>
              <w:t>Экзамен</w:t>
            </w:r>
          </w:p>
        </w:tc>
      </w:tr>
      <w:tr w:rsidR="00A07225" w:rsidRPr="00E873DD" w:rsidTr="00644BA8">
        <w:tc>
          <w:tcPr>
            <w:tcW w:w="540" w:type="dxa"/>
            <w:vAlign w:val="center"/>
          </w:tcPr>
          <w:p w:rsidR="00A07225" w:rsidRPr="00E873DD" w:rsidRDefault="00A07225" w:rsidP="003A3EE6">
            <w:pPr>
              <w:spacing w:line="270" w:lineRule="atLeast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 </w:t>
            </w:r>
          </w:p>
        </w:tc>
        <w:tc>
          <w:tcPr>
            <w:tcW w:w="323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b/>
                <w:bCs/>
                <w:sz w:val="28"/>
                <w:szCs w:val="28"/>
              </w:rPr>
              <w:t>Итого</w:t>
            </w:r>
            <w:r w:rsidRPr="00E873DD">
              <w:rPr>
                <w:sz w:val="28"/>
                <w:szCs w:val="28"/>
              </w:rPr>
              <w:t>:</w:t>
            </w:r>
          </w:p>
        </w:tc>
        <w:tc>
          <w:tcPr>
            <w:tcW w:w="127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47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096" w:type="dxa"/>
            <w:vAlign w:val="center"/>
          </w:tcPr>
          <w:p w:rsidR="00A07225" w:rsidRPr="00E873DD" w:rsidRDefault="00A07225" w:rsidP="00E445AF">
            <w:pPr>
              <w:spacing w:line="360" w:lineRule="auto"/>
              <w:rPr>
                <w:sz w:val="28"/>
                <w:szCs w:val="28"/>
              </w:rPr>
            </w:pPr>
            <w:r w:rsidRPr="00E873DD">
              <w:rPr>
                <w:sz w:val="28"/>
                <w:szCs w:val="28"/>
              </w:rPr>
              <w:t>70</w:t>
            </w:r>
          </w:p>
        </w:tc>
        <w:tc>
          <w:tcPr>
            <w:tcW w:w="1846" w:type="dxa"/>
          </w:tcPr>
          <w:p w:rsidR="00A07225" w:rsidRPr="00E873DD" w:rsidRDefault="00A07225" w:rsidP="00E445A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A07225" w:rsidRPr="00E873DD" w:rsidRDefault="00A07225" w:rsidP="00A842CB">
      <w:pPr>
        <w:jc w:val="center"/>
        <w:rPr>
          <w:b/>
          <w:sz w:val="28"/>
          <w:szCs w:val="28"/>
        </w:rPr>
      </w:pPr>
    </w:p>
    <w:p w:rsidR="00A07225" w:rsidRPr="00E873DD" w:rsidRDefault="00A07225" w:rsidP="00E873DD">
      <w:pPr>
        <w:pStyle w:val="Subtitle"/>
        <w:spacing w:line="360" w:lineRule="auto"/>
        <w:ind w:left="360" w:right="-5"/>
        <w:rPr>
          <w:rFonts w:cs="Times New Roman"/>
          <w:b/>
          <w:bCs/>
          <w:sz w:val="28"/>
          <w:szCs w:val="28"/>
        </w:rPr>
      </w:pPr>
      <w:r w:rsidRPr="00E873DD">
        <w:rPr>
          <w:rFonts w:cs="Times New Roman"/>
          <w:b/>
          <w:bCs/>
          <w:sz w:val="28"/>
          <w:szCs w:val="28"/>
        </w:rPr>
        <w:t>Содержание программы</w:t>
      </w:r>
    </w:p>
    <w:p w:rsidR="00A07225" w:rsidRDefault="00A07225" w:rsidP="00E873DD">
      <w:pPr>
        <w:pStyle w:val="Subtitle"/>
        <w:spacing w:line="360" w:lineRule="auto"/>
        <w:ind w:left="360" w:right="-5"/>
        <w:jc w:val="both"/>
        <w:rPr>
          <w:rFonts w:cs="Times New Roman"/>
          <w:sz w:val="28"/>
          <w:szCs w:val="28"/>
        </w:rPr>
      </w:pPr>
      <w:r>
        <w:rPr>
          <w:rFonts w:ascii="Tahoma" w:hAnsi="Tahoma" w:cs="Tahoma"/>
          <w:color w:val="333333"/>
          <w:sz w:val="20"/>
          <w:szCs w:val="20"/>
        </w:rPr>
        <w:tab/>
      </w:r>
      <w:r w:rsidRPr="00E873DD">
        <w:rPr>
          <w:rFonts w:cs="Times New Roman"/>
          <w:b/>
          <w:bCs/>
          <w:sz w:val="28"/>
          <w:szCs w:val="28"/>
        </w:rPr>
        <w:t>1.</w:t>
      </w:r>
      <w:r>
        <w:rPr>
          <w:rFonts w:cs="Times New Roman"/>
          <w:b/>
          <w:bCs/>
          <w:sz w:val="28"/>
          <w:szCs w:val="28"/>
        </w:rPr>
        <w:t xml:space="preserve"> </w:t>
      </w:r>
      <w:r w:rsidRPr="00E873DD">
        <w:rPr>
          <w:rFonts w:cs="Times New Roman"/>
          <w:b/>
          <w:bCs/>
          <w:sz w:val="28"/>
          <w:szCs w:val="28"/>
        </w:rPr>
        <w:t>Вводное занятие. </w:t>
      </w:r>
      <w:r w:rsidRPr="00E873DD">
        <w:rPr>
          <w:rFonts w:cs="Times New Roman"/>
          <w:sz w:val="28"/>
          <w:szCs w:val="28"/>
        </w:rPr>
        <w:t>Повторение  и закрепление знаний, полученных ранее.</w:t>
      </w:r>
      <w:r>
        <w:rPr>
          <w:rFonts w:cs="Times New Roman"/>
          <w:sz w:val="28"/>
          <w:szCs w:val="28"/>
        </w:rPr>
        <w:t xml:space="preserve"> </w:t>
      </w:r>
      <w:r w:rsidRPr="00E873DD">
        <w:rPr>
          <w:rFonts w:cs="Times New Roman"/>
          <w:sz w:val="28"/>
          <w:szCs w:val="28"/>
        </w:rPr>
        <w:t>Знакомство с репертуарным планом. Обсуждение работы ко</w:t>
      </w:r>
      <w:r>
        <w:rPr>
          <w:rFonts w:cs="Times New Roman"/>
          <w:sz w:val="28"/>
          <w:szCs w:val="28"/>
        </w:rPr>
        <w:t xml:space="preserve">ллектива. </w:t>
      </w:r>
      <w:r w:rsidRPr="00E873DD">
        <w:t>Инструктаж</w:t>
      </w:r>
      <w:r>
        <w:t> </w:t>
      </w:r>
      <w:r w:rsidRPr="00E873DD">
        <w:t>по</w:t>
      </w:r>
      <w:r>
        <w:rPr>
          <w:rFonts w:cs="Times New Roman"/>
          <w:sz w:val="28"/>
          <w:szCs w:val="28"/>
        </w:rPr>
        <w:t> технике </w:t>
      </w:r>
      <w:r w:rsidRPr="00E873DD">
        <w:rPr>
          <w:rFonts w:cs="Times New Roman"/>
          <w:sz w:val="28"/>
          <w:szCs w:val="28"/>
        </w:rPr>
        <w:t>безопасности.</w:t>
      </w:r>
      <w:r w:rsidRPr="00E873DD">
        <w:rPr>
          <w:rFonts w:cs="Times New Roman"/>
          <w:b/>
          <w:bCs/>
          <w:sz w:val="28"/>
          <w:szCs w:val="28"/>
        </w:rPr>
        <w:br/>
      </w:r>
      <w:r>
        <w:rPr>
          <w:rFonts w:cs="Times New Roman"/>
          <w:b/>
          <w:bCs/>
          <w:sz w:val="28"/>
          <w:szCs w:val="28"/>
        </w:rPr>
        <w:tab/>
      </w:r>
      <w:r w:rsidRPr="00E873DD">
        <w:rPr>
          <w:rFonts w:cs="Times New Roman"/>
          <w:b/>
          <w:bCs/>
          <w:sz w:val="28"/>
          <w:szCs w:val="28"/>
        </w:rPr>
        <w:t>2.Работа над репертуаром. </w:t>
      </w:r>
      <w:r w:rsidRPr="00E873DD">
        <w:rPr>
          <w:rFonts w:cs="Times New Roman"/>
          <w:sz w:val="28"/>
          <w:szCs w:val="28"/>
        </w:rPr>
        <w:t xml:space="preserve">Работа над ритмом, единым метром. Работа над чистотой исполнения текста, слаженной игрой, отработка штрихов. Осмысленная игра на основе понимания содержания и характера исполняемой музыки. Работа над звуком, способностью «держать» темп во время исполнения. Выработка внимания и понимания жеста дирижера. Воспитание умения слушать исполняемое произведение и </w:t>
      </w:r>
      <w:r>
        <w:rPr>
          <w:rFonts w:cs="Times New Roman"/>
          <w:sz w:val="28"/>
          <w:szCs w:val="28"/>
        </w:rPr>
        <w:t>оценивать свое </w:t>
      </w:r>
      <w:r w:rsidRPr="00E873DD">
        <w:rPr>
          <w:rFonts w:cs="Times New Roman"/>
          <w:sz w:val="28"/>
          <w:szCs w:val="28"/>
        </w:rPr>
        <w:t>исполнение.</w:t>
      </w:r>
      <w:r>
        <w:rPr>
          <w:rFonts w:cs="Times New Roman"/>
          <w:sz w:val="28"/>
          <w:szCs w:val="28"/>
        </w:rPr>
        <w:t> </w:t>
      </w:r>
      <w:r w:rsidRPr="00E873DD">
        <w:rPr>
          <w:rFonts w:cs="Times New Roman"/>
          <w:sz w:val="28"/>
          <w:szCs w:val="28"/>
        </w:rPr>
        <w:t xml:space="preserve"> Совершенствование приемов звукоизвлечения, штрихов, работа над качеством звука. Понимание художественной цели. Воспитание чувства единства целого и частей исполняемых пьес. Совершенствование ансамблевых навыков и умений на художественном и учебно-тренировочном материале. Углубление и дальнейшее развитие специальных навыков игры в коллективе: умение одновременно слушать себя и звучание всего оркестра, умение совместно исполнять и свободно взаимодействовать со всем коллективом. Пониман</w:t>
      </w:r>
      <w:r>
        <w:rPr>
          <w:rFonts w:cs="Times New Roman"/>
          <w:sz w:val="28"/>
          <w:szCs w:val="28"/>
        </w:rPr>
        <w:t>ие жестов дирижера и следование </w:t>
      </w:r>
      <w:r w:rsidRPr="00E873DD">
        <w:rPr>
          <w:rFonts w:cs="Times New Roman"/>
          <w:sz w:val="28"/>
          <w:szCs w:val="28"/>
        </w:rPr>
        <w:t>им.</w:t>
      </w:r>
      <w:r w:rsidRPr="00E873DD">
        <w:rPr>
          <w:rFonts w:cs="Times New Roman"/>
          <w:sz w:val="28"/>
          <w:szCs w:val="28"/>
        </w:rPr>
        <w:br/>
      </w:r>
      <w:r>
        <w:rPr>
          <w:rFonts w:cs="Times New Roman"/>
          <w:b/>
          <w:bCs/>
          <w:sz w:val="28"/>
          <w:szCs w:val="28"/>
        </w:rPr>
        <w:t>3</w:t>
      </w:r>
      <w:r w:rsidRPr="00E873DD">
        <w:rPr>
          <w:rFonts w:cs="Times New Roman"/>
          <w:b/>
          <w:bCs/>
          <w:sz w:val="28"/>
          <w:szCs w:val="28"/>
        </w:rPr>
        <w:t>.Концертная деятельность.</w:t>
      </w:r>
      <w:r w:rsidRPr="00E873DD">
        <w:rPr>
          <w:rFonts w:cs="Times New Roman"/>
          <w:sz w:val="28"/>
          <w:szCs w:val="28"/>
        </w:rPr>
        <w:t> Репетиции на сцене. Выступления на сцене. Уверенное, свободное и выразительное исполнение репертуара, быстрая реакция на жест дирижера. Умение слышать звучание всего оркестра, быть постоянно внимательным и собранным, справляться со сценическим волнением.</w:t>
      </w:r>
      <w:r w:rsidRPr="00E873DD">
        <w:rPr>
          <w:rFonts w:cs="Times New Roman"/>
          <w:sz w:val="28"/>
          <w:szCs w:val="28"/>
        </w:rPr>
        <w:br/>
      </w:r>
      <w:r w:rsidRPr="00E873DD">
        <w:rPr>
          <w:rFonts w:cs="Times New Roman"/>
          <w:b/>
          <w:bCs/>
          <w:sz w:val="28"/>
          <w:szCs w:val="28"/>
        </w:rPr>
        <w:t>5.Итоговое занятие.</w:t>
      </w:r>
      <w:r w:rsidRPr="00E873DD">
        <w:rPr>
          <w:rFonts w:cs="Times New Roman"/>
          <w:sz w:val="28"/>
          <w:szCs w:val="28"/>
        </w:rPr>
        <w:t> </w:t>
      </w:r>
      <w:r>
        <w:rPr>
          <w:rFonts w:cs="Times New Roman"/>
          <w:sz w:val="28"/>
          <w:szCs w:val="28"/>
        </w:rPr>
        <w:t xml:space="preserve"> </w:t>
      </w:r>
      <w:r w:rsidRPr="00E873DD">
        <w:rPr>
          <w:rFonts w:cs="Times New Roman"/>
          <w:sz w:val="28"/>
          <w:szCs w:val="28"/>
        </w:rPr>
        <w:t xml:space="preserve">Отчетный концерт. Исполнение </w:t>
      </w:r>
      <w:r>
        <w:rPr>
          <w:rFonts w:cs="Times New Roman"/>
          <w:sz w:val="28"/>
          <w:szCs w:val="28"/>
        </w:rPr>
        <w:t>программного репертуара ансамбля</w:t>
      </w:r>
      <w:r w:rsidRPr="00E873DD">
        <w:rPr>
          <w:rFonts w:cs="Times New Roman"/>
          <w:sz w:val="28"/>
          <w:szCs w:val="28"/>
        </w:rPr>
        <w:t>. Выработка уверенного поведения на сцене. Обсуждение и анализ выступления в коллективе.</w:t>
      </w:r>
    </w:p>
    <w:p w:rsidR="00A07225" w:rsidRPr="003736CE" w:rsidRDefault="00A07225" w:rsidP="000E0A78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Пятый   класс</w:t>
      </w:r>
    </w:p>
    <w:p w:rsidR="00A07225" w:rsidRDefault="00A07225" w:rsidP="000E0A78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6907E0">
      <w:pPr>
        <w:pStyle w:val="Subtitle"/>
        <w:numPr>
          <w:ilvl w:val="0"/>
          <w:numId w:val="9"/>
        </w:numPr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навыка единого темпоритма</w:t>
      </w:r>
    </w:p>
    <w:p w:rsidR="00A07225" w:rsidRPr="003736CE" w:rsidRDefault="00A07225" w:rsidP="006907E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работа над синхронностью исполнения и штриховой артикуляцией</w:t>
      </w:r>
    </w:p>
    <w:p w:rsidR="00A07225" w:rsidRDefault="00A07225" w:rsidP="006907E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распределение динамического равновесия звучания каждого ансамблевого голоса</w:t>
      </w:r>
    </w:p>
    <w:p w:rsidR="00A07225" w:rsidRPr="003736CE" w:rsidRDefault="00A07225" w:rsidP="006907E0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знакомство с особенностями достижения общего равновесия динамики в ансамблевом исполнении</w:t>
      </w:r>
    </w:p>
    <w:p w:rsidR="00A07225" w:rsidRPr="003736CE" w:rsidRDefault="00A07225" w:rsidP="000E0A78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распределение динамического равновесия звучания каждого ансамблевого голоса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тембровые особенности инструментов в кантилене и культура звукоизвлечения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выработка ритмической устойчивости обучающихся и всего ансамбля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концентрации внимания и самоконтроля во время концертных выступлений</w:t>
      </w:r>
    </w:p>
    <w:p w:rsidR="00A07225" w:rsidRPr="003736CE" w:rsidRDefault="00A07225" w:rsidP="000E0A78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подготовка к концертным выступлениям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Шестой  класс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совершенствование более сложных элементов ансамблевого исполнительства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распределение динамического равновесия звучания каждого ансамблевого голоса 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метроритмическая самостоятельность партий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преодоление технически сложных мест в отдельных музыкальных произведениях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гармонический разбор в отдельно взятых местах музыкальных произведений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метроритмическая самостоятельность партий в сочетании с темповым и звуковым единством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образного мышления ансамблистов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раскрытие образного замысла композитора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подготовка к концертным выступлениям 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концентрации внимания и самоконтроля во время концертных выступлений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Седьмой   класс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Первое полугодие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обобщение навыков, полученных в процессе всего курса обучения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единство музыкального сопереживания в неразрывном музыкальном общении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работа над синхронностью исполнения и штриховой артикуляцией</w:t>
      </w:r>
    </w:p>
    <w:p w:rsidR="00A07225" w:rsidRPr="003736CE" w:rsidRDefault="00A07225" w:rsidP="00C805D4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совершенствование развития гармонического слуха</w:t>
      </w:r>
    </w:p>
    <w:p w:rsidR="00A07225" w:rsidRPr="003736CE" w:rsidRDefault="00A07225" w:rsidP="00C805D4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 подготовка к концертным выступлениям </w:t>
      </w:r>
    </w:p>
    <w:p w:rsidR="00A07225" w:rsidRPr="003736CE" w:rsidRDefault="00A07225" w:rsidP="00C805D4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концентрации внимания и самоконтроля во время концертных выступлений</w:t>
      </w:r>
    </w:p>
    <w:p w:rsidR="00A07225" w:rsidRPr="003736CE" w:rsidRDefault="00A07225" w:rsidP="00701B85">
      <w:pPr>
        <w:pStyle w:val="Subtitle"/>
        <w:spacing w:line="360" w:lineRule="auto"/>
        <w:ind w:left="360" w:right="-5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Второе полугодие</w:t>
      </w:r>
    </w:p>
    <w:p w:rsidR="00A07225" w:rsidRPr="003736CE" w:rsidRDefault="00A07225" w:rsidP="00C805D4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подготовка к концертным выступлениям</w:t>
      </w:r>
    </w:p>
    <w:p w:rsidR="00A07225" w:rsidRPr="003736CE" w:rsidRDefault="00A07225" w:rsidP="00C805D4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приобретение навыка импровизационной игры </w:t>
      </w:r>
    </w:p>
    <w:p w:rsidR="00A07225" w:rsidRPr="003736CE" w:rsidRDefault="00A07225" w:rsidP="00701B85">
      <w:pPr>
        <w:pStyle w:val="Subtitle"/>
        <w:numPr>
          <w:ilvl w:val="0"/>
          <w:numId w:val="9"/>
        </w:numPr>
        <w:spacing w:line="360" w:lineRule="auto"/>
        <w:ind w:right="-5"/>
        <w:jc w:val="left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воспитание концентрации внимания и самоконтроля во время концертных выступлений</w:t>
      </w:r>
    </w:p>
    <w:p w:rsidR="00A07225" w:rsidRDefault="00A07225" w:rsidP="00A62EA2">
      <w:pPr>
        <w:pStyle w:val="Subtitle"/>
        <w:spacing w:line="360" w:lineRule="auto"/>
        <w:ind w:left="540" w:right="-5" w:firstLine="709"/>
        <w:jc w:val="both"/>
        <w:rPr>
          <w:rFonts w:cs="Times New Roman"/>
          <w:b/>
          <w:color w:val="000000"/>
          <w:sz w:val="28"/>
          <w:szCs w:val="28"/>
        </w:rPr>
      </w:pPr>
    </w:p>
    <w:p w:rsidR="00A07225" w:rsidRDefault="00A07225" w:rsidP="00A62EA2">
      <w:pPr>
        <w:pStyle w:val="Subtitle"/>
        <w:spacing w:line="360" w:lineRule="auto"/>
        <w:ind w:left="540" w:right="-5" w:firstLine="709"/>
        <w:jc w:val="both"/>
        <w:rPr>
          <w:rFonts w:cs="Times New Roman"/>
          <w:b/>
          <w:color w:val="000000"/>
          <w:sz w:val="28"/>
          <w:szCs w:val="28"/>
        </w:rPr>
      </w:pPr>
    </w:p>
    <w:p w:rsidR="00A07225" w:rsidRDefault="00A07225" w:rsidP="00A62EA2">
      <w:pPr>
        <w:pStyle w:val="Subtitle"/>
        <w:spacing w:line="360" w:lineRule="auto"/>
        <w:ind w:left="540" w:right="-5" w:firstLine="709"/>
        <w:jc w:val="both"/>
        <w:rPr>
          <w:rFonts w:cs="Times New Roman"/>
          <w:b/>
          <w:color w:val="000000"/>
          <w:sz w:val="28"/>
          <w:szCs w:val="28"/>
        </w:rPr>
      </w:pPr>
      <w:r>
        <w:rPr>
          <w:rFonts w:cs="Times New Roman"/>
          <w:b/>
          <w:color w:val="000000"/>
          <w:sz w:val="28"/>
          <w:szCs w:val="28"/>
        </w:rPr>
        <w:t xml:space="preserve">Примерный перечень музыкальных произведений, рекомендуемый на </w:t>
      </w:r>
      <w:r>
        <w:rPr>
          <w:rFonts w:cs="Times New Roman"/>
          <w:b/>
          <w:color w:val="000000"/>
          <w:sz w:val="28"/>
          <w:szCs w:val="28"/>
          <w:lang w:val="en-US"/>
        </w:rPr>
        <w:t>II</w:t>
      </w:r>
      <w:r w:rsidRPr="00B31D9E">
        <w:rPr>
          <w:rFonts w:cs="Times New Roman"/>
          <w:b/>
          <w:color w:val="000000"/>
          <w:sz w:val="28"/>
          <w:szCs w:val="28"/>
        </w:rPr>
        <w:t xml:space="preserve"> </w:t>
      </w:r>
      <w:r>
        <w:rPr>
          <w:rFonts w:cs="Times New Roman"/>
          <w:b/>
          <w:color w:val="000000"/>
          <w:sz w:val="28"/>
          <w:szCs w:val="28"/>
        </w:rPr>
        <w:t>этапе реализации программы.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В.Андреев Валлис Фавн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Л.Моцарт Жига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.З.Фибих Поэма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3.А.Варламов Что ты рано, травушка, пожелтела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р.н.п. Светит месяц обр. Андреева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5.А. Шалов Шуточная</w:t>
      </w:r>
    </w:p>
    <w:p w:rsidR="00A07225" w:rsidRDefault="00A07225" w:rsidP="00B31D9E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6.И.Штраус Полька Трик-трак</w:t>
      </w:r>
    </w:p>
    <w:p w:rsidR="00A07225" w:rsidRPr="00B31D9E" w:rsidRDefault="00A07225" w:rsidP="00A62EA2">
      <w:pPr>
        <w:pStyle w:val="Subtitle"/>
        <w:numPr>
          <w:ilvl w:val="0"/>
          <w:numId w:val="35"/>
        </w:numPr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Д.Шостакович Гавот</w:t>
      </w:r>
    </w:p>
    <w:p w:rsidR="00A07225" w:rsidRPr="003736CE" w:rsidRDefault="00A07225" w:rsidP="00A62EA2">
      <w:pPr>
        <w:pStyle w:val="Subtitle"/>
        <w:spacing w:line="360" w:lineRule="auto"/>
        <w:ind w:left="540" w:right="-5" w:firstLine="709"/>
        <w:jc w:val="both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Теоретические и практические аспекты содержания курса.</w:t>
      </w:r>
    </w:p>
    <w:p w:rsidR="00A07225" w:rsidRPr="003736CE" w:rsidRDefault="00A07225" w:rsidP="006907E0">
      <w:pPr>
        <w:pStyle w:val="Subtitle"/>
        <w:spacing w:line="360" w:lineRule="auto"/>
        <w:ind w:firstLine="709"/>
        <w:jc w:val="both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1.Развитие техники чтения нотного текста.</w:t>
      </w:r>
    </w:p>
    <w:p w:rsidR="00A07225" w:rsidRDefault="00A07225" w:rsidP="00B23E79">
      <w:pPr>
        <w:pStyle w:val="Subtitle"/>
        <w:spacing w:line="360" w:lineRule="auto"/>
        <w:ind w:firstLine="709"/>
        <w:jc w:val="both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</w:t>
      </w:r>
      <w:r w:rsidRPr="003736CE">
        <w:rPr>
          <w:rFonts w:cs="Times New Roman"/>
          <w:color w:val="000000"/>
          <w:sz w:val="28"/>
          <w:szCs w:val="28"/>
        </w:rPr>
        <w:t xml:space="preserve">: Чтение с листа и разбор нотного текста (самостоятельно, без помощи педагога). Выработка навыков беглого чтения с листа - необходимая задача каждого юного музыканта. Умение ориентироваться в нотном тексте и быстро находить отправные точки для </w:t>
      </w:r>
      <w:r w:rsidRPr="00B23E79">
        <w:rPr>
          <w:rFonts w:cs="Times New Roman"/>
          <w:color w:val="000000"/>
          <w:sz w:val="28"/>
          <w:szCs w:val="28"/>
        </w:rPr>
        <w:t>вступления с любого места.</w:t>
      </w:r>
    </w:p>
    <w:p w:rsidR="00A07225" w:rsidRPr="003736CE" w:rsidRDefault="00A07225" w:rsidP="00B23E79">
      <w:pPr>
        <w:pStyle w:val="Subtitle"/>
        <w:spacing w:line="360" w:lineRule="auto"/>
        <w:ind w:firstLine="709"/>
        <w:jc w:val="both"/>
        <w:rPr>
          <w:rFonts w:cs="Times New Roman"/>
          <w:color w:val="000000"/>
          <w:sz w:val="28"/>
          <w:szCs w:val="28"/>
        </w:rPr>
      </w:pPr>
      <w:r w:rsidRPr="00B23E79">
        <w:rPr>
          <w:rFonts w:cs="Times New Roman"/>
          <w:b/>
          <w:color w:val="000000"/>
          <w:sz w:val="28"/>
          <w:szCs w:val="28"/>
        </w:rPr>
        <w:t>Практика:</w:t>
      </w:r>
      <w:r>
        <w:rPr>
          <w:rFonts w:cs="Times New Roman"/>
          <w:b/>
          <w:color w:val="000000"/>
          <w:sz w:val="28"/>
          <w:szCs w:val="28"/>
        </w:rPr>
        <w:t> </w:t>
      </w:r>
      <w:r w:rsidRPr="00B23E79">
        <w:rPr>
          <w:rFonts w:cs="Times New Roman"/>
          <w:color w:val="000000"/>
          <w:sz w:val="28"/>
          <w:szCs w:val="28"/>
        </w:rPr>
        <w:t>Выработка </w:t>
      </w:r>
      <w:r>
        <w:rPr>
          <w:rFonts w:cs="Times New Roman"/>
          <w:color w:val="000000"/>
          <w:sz w:val="28"/>
          <w:szCs w:val="28"/>
        </w:rPr>
        <w:t>мышечных</w:t>
      </w:r>
      <w:r w:rsidRPr="00B23E79">
        <w:rPr>
          <w:rFonts w:cs="Times New Roman"/>
          <w:color w:val="000000"/>
          <w:sz w:val="28"/>
          <w:szCs w:val="28"/>
        </w:rPr>
        <w:t> ощущ</w:t>
      </w:r>
      <w:r>
        <w:rPr>
          <w:rFonts w:cs="Times New Roman"/>
          <w:color w:val="000000"/>
          <w:sz w:val="28"/>
          <w:szCs w:val="28"/>
        </w:rPr>
        <w:t>ений</w:t>
      </w:r>
      <w:r w:rsidRPr="00B23E79">
        <w:rPr>
          <w:rFonts w:cs="Times New Roman"/>
          <w:color w:val="000000"/>
          <w:sz w:val="28"/>
          <w:szCs w:val="28"/>
        </w:rPr>
        <w:t>  на инструменте.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B23E79">
        <w:rPr>
          <w:rFonts w:cs="Times New Roman"/>
          <w:color w:val="000000"/>
          <w:sz w:val="28"/>
          <w:szCs w:val="28"/>
        </w:rPr>
        <w:t>Полезность краткого анализа </w:t>
      </w:r>
      <w:r>
        <w:rPr>
          <w:rFonts w:cs="Times New Roman"/>
          <w:color w:val="000000"/>
          <w:sz w:val="28"/>
          <w:szCs w:val="28"/>
        </w:rPr>
        <w:t>нотного </w:t>
      </w:r>
      <w:r w:rsidRPr="00B23E79">
        <w:rPr>
          <w:rFonts w:cs="Times New Roman"/>
          <w:color w:val="000000"/>
          <w:sz w:val="28"/>
          <w:szCs w:val="28"/>
        </w:rPr>
        <w:t>текста перед чтением на инструменте. Определение тональности</w:t>
      </w:r>
      <w:r w:rsidRPr="003736CE">
        <w:rPr>
          <w:rFonts w:cs="Times New Roman"/>
          <w:color w:val="000000"/>
          <w:sz w:val="28"/>
          <w:szCs w:val="28"/>
        </w:rPr>
        <w:t xml:space="preserve"> и размера. Просмотр ритмических особенностей произведения. Анализ фактуры партий правой и левой руки. Исполнение с листа в указанном автором или приближенном к этому темпе.</w:t>
      </w:r>
      <w:r>
        <w:rPr>
          <w:rFonts w:cs="Times New Roman"/>
          <w:color w:val="000000"/>
          <w:sz w:val="28"/>
          <w:szCs w:val="28"/>
        </w:rPr>
        <w:t> </w:t>
      </w:r>
      <w:r w:rsidRPr="003736CE">
        <w:rPr>
          <w:rFonts w:cs="Times New Roman"/>
          <w:color w:val="000000"/>
          <w:sz w:val="28"/>
          <w:szCs w:val="28"/>
        </w:rPr>
        <w:t>Связь зрительного, слухового и мышечного восприятия фактуры. Роль внутреннего слуха. Выработка гармонического мышления (охват гармонии в целом).</w:t>
      </w:r>
    </w:p>
    <w:p w:rsidR="00A07225" w:rsidRPr="003736CE" w:rsidRDefault="00A07225" w:rsidP="00A62EA2">
      <w:pPr>
        <w:pStyle w:val="Subtitle"/>
        <w:spacing w:line="360" w:lineRule="auto"/>
        <w:ind w:left="540" w:right="-5" w:firstLine="709"/>
        <w:jc w:val="both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2.Развитие ритма.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Развитие чувства темпа, размера и четкого восприятия соотношения длительностей такта. Расширение понятий, связанных  с ритмической структурой музыкального произведения. Изучение отдельных ритмических сложных формул.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</w:t>
      </w:r>
      <w:r w:rsidRPr="003736CE">
        <w:rPr>
          <w:rFonts w:cs="Times New Roman"/>
          <w:color w:val="000000"/>
          <w:sz w:val="28"/>
          <w:szCs w:val="28"/>
        </w:rPr>
        <w:t>:  Проработка</w:t>
      </w:r>
      <w:r w:rsidRPr="003736CE">
        <w:rPr>
          <w:rFonts w:cs="Times New Roman"/>
          <w:b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наиболее часто встречающихся ритмических недочетов: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не выдерживание пауз,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сокращение длительностей нот, неправильное исполнение триолей, квартолей, квинтолей;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ускорение при крещендо,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замедление при диминуэндо,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 xml:space="preserve">неточности при исполнении </w:t>
      </w:r>
      <w:r>
        <w:rPr>
          <w:rFonts w:cs="Times New Roman"/>
          <w:color w:val="000000"/>
          <w:sz w:val="28"/>
          <w:szCs w:val="28"/>
        </w:rPr>
        <w:t xml:space="preserve">синкопированного ритма, </w:t>
      </w:r>
      <w:r w:rsidRPr="003736CE">
        <w:rPr>
          <w:rFonts w:cs="Times New Roman"/>
          <w:color w:val="000000"/>
          <w:sz w:val="28"/>
          <w:szCs w:val="28"/>
        </w:rPr>
        <w:t>ритмические неточности, связанные с техническими затруднениями.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3.Фразировка.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Закон исполнения фразы. Наличие логичной устремленности внутри каждого мотива, фразы, предложения, части и целого произведения. Кульминация фразы, предложения, произведения. Значение цезуры в нотном тексте.</w:t>
      </w:r>
    </w:p>
    <w:p w:rsidR="00A07225" w:rsidRPr="003736CE" w:rsidRDefault="00A07225" w:rsidP="006907E0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освоить исполнение   мотивов  двух основных видов:</w:t>
      </w:r>
      <w:r>
        <w:rPr>
          <w:rFonts w:cs="Times New Roman"/>
          <w:color w:val="000000"/>
          <w:sz w:val="28"/>
          <w:szCs w:val="28"/>
        </w:rPr>
        <w:t xml:space="preserve"> ямбический и хореический.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4.Развитие навыков понимания дирижерского жеста.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Основные схемы тактирования в простых и сложных размерах. Понятие дирижерского ауфтакта. Сильные и слабые доли в простых и сложных размерах.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понимание дирижерских  жестов для обозначения изменения сил</w:t>
      </w:r>
      <w:r>
        <w:rPr>
          <w:rFonts w:cs="Times New Roman"/>
          <w:color w:val="000000"/>
          <w:sz w:val="28"/>
          <w:szCs w:val="28"/>
        </w:rPr>
        <w:t>ы звука. Акценты на любую долю.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5.Формирование оркестровых приемов звукоизвлечения.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 xml:space="preserve">Теория: </w:t>
      </w:r>
      <w:r w:rsidRPr="003736CE">
        <w:rPr>
          <w:rFonts w:cs="Times New Roman"/>
          <w:color w:val="000000"/>
          <w:sz w:val="28"/>
          <w:szCs w:val="28"/>
        </w:rPr>
        <w:t>Выразительные возможности инструмента  в прямой зависимости от количества приемов звукоизвлечения. Работа над качеством звука – первостепенная задача любого музыканта. Активный слуховой контроль – основа воспитания звуковысотного, тембрового и динамического восприятия музыкального звука.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Особенности звукоизвлечения. Характер игровых движений. Координация игровых движений, Виды атаки и окончания звука. Развитие звука и влияние исполнителя на процессы, происходящие в звуковом промежутке. Применение различных видов атаки и окончания звука в зависимости от художественных особенностей музыкального произ</w:t>
      </w:r>
      <w:r>
        <w:rPr>
          <w:rFonts w:cs="Times New Roman"/>
          <w:color w:val="000000"/>
          <w:sz w:val="28"/>
          <w:szCs w:val="28"/>
        </w:rPr>
        <w:t>ведения</w:t>
      </w:r>
      <w:r w:rsidRPr="003736CE">
        <w:rPr>
          <w:rFonts w:cs="Times New Roman"/>
          <w:color w:val="000000"/>
          <w:sz w:val="28"/>
          <w:szCs w:val="28"/>
        </w:rPr>
        <w:t>. Динамические и тембровые средства инструмента.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Понятие «штрих» и «прием звукоизвлечениия». Штрихи и их зависимость от художественного содержания и стилистических особенностей музыкального произведения. Сопоставление различных методов подхода к проблеме штрихов на инструменте.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 Средства и функции артикуляции. Три основных штриха:”</w:t>
      </w:r>
      <w:r w:rsidRPr="003736CE">
        <w:rPr>
          <w:rFonts w:cs="Times New Roman"/>
          <w:color w:val="000000"/>
          <w:sz w:val="28"/>
          <w:szCs w:val="28"/>
          <w:lang w:val="en-US"/>
        </w:rPr>
        <w:t>legato</w:t>
      </w:r>
      <w:r w:rsidRPr="003736CE">
        <w:rPr>
          <w:rFonts w:cs="Times New Roman"/>
          <w:color w:val="000000"/>
          <w:sz w:val="28"/>
          <w:szCs w:val="28"/>
        </w:rPr>
        <w:t>”, “</w:t>
      </w:r>
      <w:r w:rsidRPr="003736CE">
        <w:rPr>
          <w:rFonts w:cs="Times New Roman"/>
          <w:color w:val="000000"/>
          <w:sz w:val="28"/>
          <w:szCs w:val="28"/>
          <w:lang w:val="en-US"/>
        </w:rPr>
        <w:t>non</w:t>
      </w:r>
      <w:r w:rsidRPr="003736CE"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  <w:lang w:val="en-US"/>
        </w:rPr>
        <w:t>legato</w:t>
      </w:r>
      <w:r w:rsidRPr="003736CE">
        <w:rPr>
          <w:rFonts w:cs="Times New Roman"/>
          <w:color w:val="000000"/>
          <w:sz w:val="28"/>
          <w:szCs w:val="28"/>
        </w:rPr>
        <w:t>”, “</w:t>
      </w:r>
      <w:r w:rsidRPr="003736CE">
        <w:rPr>
          <w:rFonts w:cs="Times New Roman"/>
          <w:color w:val="000000"/>
          <w:sz w:val="28"/>
          <w:szCs w:val="28"/>
          <w:lang w:val="en-US"/>
        </w:rPr>
        <w:t>staccato</w:t>
      </w:r>
      <w:r w:rsidRPr="003736CE">
        <w:rPr>
          <w:rFonts w:cs="Times New Roman"/>
          <w:color w:val="000000"/>
          <w:sz w:val="28"/>
          <w:szCs w:val="28"/>
        </w:rPr>
        <w:t>”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-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 xml:space="preserve">основные категории артикуляции 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6.Освоение динамических оттенков.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 Сила звука и динамическ</w:t>
      </w:r>
      <w:r>
        <w:rPr>
          <w:rFonts w:cs="Times New Roman"/>
          <w:color w:val="000000"/>
          <w:sz w:val="28"/>
          <w:szCs w:val="28"/>
        </w:rPr>
        <w:t>ие оттенки целиком относительны</w:t>
      </w:r>
      <w:r w:rsidRPr="003736CE">
        <w:rPr>
          <w:rFonts w:cs="Times New Roman"/>
          <w:color w:val="000000"/>
          <w:sz w:val="28"/>
          <w:szCs w:val="28"/>
        </w:rPr>
        <w:t xml:space="preserve">. Зависимость  силы звучания  от возможностей инструмента (чем больше эта разница, тем ярче будет исполнение, тем ширине общий размах звучания). Динамические возможности - одно из основных достоинств инструмента, 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 Работа над навыком исполнения акцента и сфорцандо.  Особенности исполнения крещендо и диминуэндо: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-усиление или ослабление звучания должно начинаться только после показа исходной степени звучности;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-усиление звучности чаще всего делается на коротких длительностях;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-особенностью исполнения крещендо является необходимость увеличения связности звучания;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-диминуэндо исполняется равномерно на всех длительностях.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7.Формирование синхронного исполнения штрихов.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 Необходимость приобретения правильной постановки рук и инструмента Правильное исходное положение рук, соблюдение метра, правильных позиций, приемов игры. 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Добиться  отсутствия  напряженности в кисти и излишних движений в пальцах. Связное соединение всех тонов в легато. Ровное и острое исполнение стаккато.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8.</w:t>
      </w:r>
      <w:r>
        <w:rPr>
          <w:rFonts w:cs="Times New Roman"/>
          <w:b/>
          <w:color w:val="000000"/>
          <w:sz w:val="28"/>
          <w:szCs w:val="28"/>
        </w:rPr>
        <w:t xml:space="preserve"> </w:t>
      </w:r>
      <w:r w:rsidRPr="003736CE">
        <w:rPr>
          <w:rFonts w:cs="Times New Roman"/>
          <w:b/>
          <w:color w:val="000000"/>
          <w:sz w:val="28"/>
          <w:szCs w:val="28"/>
        </w:rPr>
        <w:t>Агогические оттенки.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Определение правильного темпа произведения. Ускорение и замедление темпов.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>
        <w:rPr>
          <w:rFonts w:cs="Times New Roman"/>
          <w:color w:val="000000"/>
          <w:sz w:val="28"/>
          <w:szCs w:val="28"/>
        </w:rPr>
        <w:t xml:space="preserve"> отработать изменения темпов</w:t>
      </w:r>
      <w:r w:rsidRPr="003736CE">
        <w:rPr>
          <w:rFonts w:cs="Times New Roman"/>
          <w:color w:val="000000"/>
          <w:sz w:val="28"/>
          <w:szCs w:val="28"/>
        </w:rPr>
        <w:t>: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внезапное,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постепенное.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>Агогические оттенки перед главной кульминацией музыкального произведения.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9.Значение музыкальной терминологии в нотном тексте.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 xml:space="preserve"> Теория:</w:t>
      </w:r>
      <w:r w:rsidRPr="003736CE">
        <w:rPr>
          <w:rFonts w:cs="Times New Roman"/>
          <w:color w:val="000000"/>
          <w:sz w:val="28"/>
          <w:szCs w:val="28"/>
        </w:rPr>
        <w:t xml:space="preserve"> Обозначение характера звучания.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Приобретение навыков исполнения динамических оттенков. Навык исполнения акцента и сфорцандо. Все варианты термина субито.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10.Развитие музыкальной памяти учащихся.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 xml:space="preserve">Теория: </w:t>
      </w:r>
      <w:r w:rsidRPr="003736CE">
        <w:rPr>
          <w:rFonts w:cs="Times New Roman"/>
          <w:color w:val="000000"/>
          <w:sz w:val="28"/>
          <w:szCs w:val="28"/>
        </w:rPr>
        <w:t>Развитие слуховой, логической, зрительной памяти. Проблема рационального запоминания текста. Отправные точки для начала игры.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Формирование навыков игры с любой отправной точки.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11.Формирование коллективного чувства ответственности в процессе исполнения произведения</w:t>
      </w:r>
      <w:r w:rsidRPr="003736CE">
        <w:rPr>
          <w:rFonts w:cs="Times New Roman"/>
          <w:color w:val="000000"/>
          <w:sz w:val="28"/>
          <w:szCs w:val="28"/>
        </w:rPr>
        <w:t>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Воспитание трудовой дисциплины, сознательности; Развитие инициативности и музыкальной самостоятельности учащегося.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Идеальное знание оркестровых партий. Воспитание способности к художественному переживанию. Формирование устойчивых  музыкальных представлений.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12.Развитие сценической выдержки.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Умение владеть своими чувствами и эмоциями на концертной сцене. Знание наизусть оркестровых партий. Формирование сообразительности и находчивости.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Практика:</w:t>
      </w:r>
      <w:r w:rsidRPr="003736CE">
        <w:rPr>
          <w:rFonts w:cs="Times New Roman"/>
          <w:color w:val="000000"/>
          <w:sz w:val="28"/>
          <w:szCs w:val="28"/>
        </w:rPr>
        <w:t xml:space="preserve"> Умение исполнять произведение в нужном темпе. Уметь ориентироваться в нотном тексте, знать музыкальный материал. Понятие звукового баланса.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b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13.Создание ситуации успеха во время концертного выступления.</w:t>
      </w:r>
    </w:p>
    <w:p w:rsidR="00A07225" w:rsidRPr="003736CE" w:rsidRDefault="00A07225" w:rsidP="0050612E">
      <w:pPr>
        <w:pStyle w:val="Subtitle"/>
        <w:spacing w:line="360" w:lineRule="auto"/>
        <w:ind w:firstLine="709"/>
        <w:jc w:val="both"/>
        <w:outlineLvl w:val="9"/>
        <w:rPr>
          <w:rFonts w:cs="Times New Roman"/>
          <w:color w:val="000000"/>
          <w:sz w:val="28"/>
          <w:szCs w:val="28"/>
        </w:rPr>
      </w:pPr>
      <w:r w:rsidRPr="003736CE">
        <w:rPr>
          <w:rFonts w:cs="Times New Roman"/>
          <w:b/>
          <w:color w:val="000000"/>
          <w:sz w:val="28"/>
          <w:szCs w:val="28"/>
        </w:rPr>
        <w:t>Теория:</w:t>
      </w:r>
      <w:r w:rsidRPr="003736CE">
        <w:rPr>
          <w:rFonts w:cs="Times New Roman"/>
          <w:color w:val="000000"/>
          <w:sz w:val="28"/>
          <w:szCs w:val="28"/>
        </w:rPr>
        <w:t xml:space="preserve"> Идеальное знание текста. Проучивание технически и динамически сложных мест. Умение сосредоточиться на исполнении произведения.</w:t>
      </w:r>
    </w:p>
    <w:p w:rsidR="00A07225" w:rsidRPr="00B23E79" w:rsidRDefault="00A07225" w:rsidP="00B23E79">
      <w:pPr>
        <w:pStyle w:val="Subtitle"/>
        <w:spacing w:line="360" w:lineRule="auto"/>
        <w:ind w:firstLine="709"/>
        <w:jc w:val="both"/>
        <w:outlineLvl w:val="9"/>
        <w:rPr>
          <w:rFonts w:cs="Times New Roman"/>
          <w:sz w:val="28"/>
          <w:szCs w:val="28"/>
        </w:rPr>
      </w:pPr>
      <w:r w:rsidRPr="00B23E79">
        <w:rPr>
          <w:b/>
          <w:sz w:val="28"/>
          <w:szCs w:val="28"/>
        </w:rPr>
        <w:t>Практика:</w:t>
      </w:r>
      <w:r w:rsidRPr="00B23E79">
        <w:rPr>
          <w:sz w:val="28"/>
          <w:szCs w:val="28"/>
        </w:rPr>
        <w:t xml:space="preserve">  Умение слышать свою игру в общем звучании, ориентироваться в звуковом балансе. Воспитание концентрации внимания. Умение вживаться в образную сферу произведения.</w:t>
      </w:r>
    </w:p>
    <w:p w:rsidR="00A07225" w:rsidRDefault="00A07225" w:rsidP="00DC44EA">
      <w:pPr>
        <w:spacing w:line="358" w:lineRule="auto"/>
        <w:jc w:val="center"/>
        <w:rPr>
          <w:b/>
          <w:bCs/>
          <w:sz w:val="28"/>
          <w:szCs w:val="28"/>
        </w:rPr>
      </w:pPr>
    </w:p>
    <w:p w:rsidR="00A07225" w:rsidRDefault="00A07225" w:rsidP="00DC44EA">
      <w:pPr>
        <w:spacing w:line="35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 w:rsidRPr="006907E0">
        <w:rPr>
          <w:b/>
          <w:bCs/>
          <w:sz w:val="28"/>
          <w:szCs w:val="28"/>
        </w:rPr>
        <w:t xml:space="preserve">. Методическое, дидактическое и материально-техническое </w:t>
      </w:r>
    </w:p>
    <w:p w:rsidR="00A07225" w:rsidRPr="006907E0" w:rsidRDefault="00A07225" w:rsidP="00DC44EA">
      <w:pPr>
        <w:spacing w:line="35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обеспечение реализации </w:t>
      </w:r>
      <w:r w:rsidRPr="006907E0">
        <w:rPr>
          <w:b/>
          <w:bCs/>
          <w:sz w:val="28"/>
          <w:szCs w:val="28"/>
        </w:rPr>
        <w:t>программы</w:t>
      </w:r>
    </w:p>
    <w:p w:rsidR="00A07225" w:rsidRDefault="00A07225" w:rsidP="00DC44EA">
      <w:pPr>
        <w:spacing w:line="360" w:lineRule="auto"/>
        <w:jc w:val="both"/>
        <w:rPr>
          <w:b/>
          <w:bCs/>
          <w:sz w:val="28"/>
          <w:szCs w:val="28"/>
        </w:rPr>
      </w:pPr>
      <w:r w:rsidRPr="006907E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 w:rsidRPr="00DC44EA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>Требования к уровню подготовки обучающихся</w:t>
      </w:r>
    </w:p>
    <w:p w:rsidR="00A07225" w:rsidRPr="0029146C" w:rsidRDefault="00A07225" w:rsidP="0029146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736CE">
        <w:rPr>
          <w:sz w:val="28"/>
          <w:szCs w:val="28"/>
        </w:rPr>
        <w:t>Результатом освоения программы является приобретение обучающимися следующих знаний, умений и</w:t>
      </w:r>
      <w:r>
        <w:rPr>
          <w:sz w:val="28"/>
          <w:szCs w:val="28"/>
        </w:rPr>
        <w:t xml:space="preserve"> навыков в области ансамблевого </w:t>
      </w:r>
      <w:r w:rsidRPr="003736CE">
        <w:rPr>
          <w:sz w:val="28"/>
          <w:szCs w:val="28"/>
        </w:rPr>
        <w:t>исполнительства: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развитие интереса у обучающихся к музыкальному искусству в целом;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реализацию в ансамбле индивидуальных практических навыков игры </w:t>
      </w:r>
    </w:p>
    <w:p w:rsidR="00A07225" w:rsidRPr="007B28F9" w:rsidRDefault="00A07225" w:rsidP="0029146C">
      <w:pPr>
        <w:tabs>
          <w:tab w:val="left" w:pos="1070"/>
        </w:tabs>
        <w:spacing w:line="360" w:lineRule="auto"/>
        <w:ind w:right="20"/>
        <w:jc w:val="both"/>
        <w:rPr>
          <w:sz w:val="28"/>
          <w:szCs w:val="28"/>
          <w:vertAlign w:val="superscript"/>
        </w:rPr>
      </w:pPr>
      <w:r w:rsidRPr="003736CE">
        <w:rPr>
          <w:sz w:val="28"/>
          <w:szCs w:val="28"/>
        </w:rPr>
        <w:t>на инструменте, приобретенных в классе по специальности; приобретение особых  навыков  игры  в  музыкальном  коллективе;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развитие навыка чтения нот с листа;</w:t>
      </w:r>
      <w:r>
        <w:rPr>
          <w:sz w:val="28"/>
          <w:szCs w:val="28"/>
          <w:vertAlign w:val="superscript"/>
        </w:rPr>
        <w:t xml:space="preserve"> </w:t>
      </w:r>
      <w:r w:rsidRPr="003736CE">
        <w:rPr>
          <w:sz w:val="28"/>
          <w:szCs w:val="28"/>
        </w:rPr>
        <w:t>развитие навыка транспонирования, подбора по слуху;</w:t>
      </w:r>
      <w:r>
        <w:rPr>
          <w:sz w:val="28"/>
          <w:szCs w:val="28"/>
          <w:vertAlign w:val="superscript"/>
        </w:rPr>
        <w:t xml:space="preserve"> </w:t>
      </w:r>
      <w:r w:rsidRPr="003736CE">
        <w:rPr>
          <w:sz w:val="28"/>
          <w:szCs w:val="28"/>
        </w:rPr>
        <w:t>знание репертуара для ансамбля;</w:t>
      </w:r>
      <w:r>
        <w:rPr>
          <w:sz w:val="28"/>
          <w:szCs w:val="28"/>
          <w:vertAlign w:val="superscript"/>
        </w:rPr>
        <w:t xml:space="preserve"> </w:t>
      </w:r>
      <w:r w:rsidRPr="003736CE">
        <w:rPr>
          <w:sz w:val="28"/>
          <w:szCs w:val="28"/>
        </w:rPr>
        <w:t>наличие навыков репетиционно-концертной работы в качестве члена музыкального коллектива;</w:t>
      </w:r>
      <w:r>
        <w:rPr>
          <w:sz w:val="28"/>
          <w:szCs w:val="28"/>
          <w:vertAlign w:val="superscript"/>
        </w:rPr>
        <w:t xml:space="preserve"> </w:t>
      </w:r>
      <w:r w:rsidRPr="003736CE">
        <w:rPr>
          <w:sz w:val="28"/>
          <w:szCs w:val="28"/>
        </w:rPr>
        <w:t xml:space="preserve">повышение мотивации к </w:t>
      </w:r>
      <w:r w:rsidRPr="007B28F9">
        <w:rPr>
          <w:sz w:val="28"/>
          <w:szCs w:val="28"/>
        </w:rPr>
        <w:t>продолжению профессионального обучения на инструменте.</w:t>
      </w:r>
    </w:p>
    <w:p w:rsidR="00A07225" w:rsidRPr="007B28F9" w:rsidRDefault="00A07225" w:rsidP="007B28F9">
      <w:pPr>
        <w:spacing w:line="360" w:lineRule="auto"/>
        <w:jc w:val="both"/>
        <w:rPr>
          <w:b/>
          <w:sz w:val="28"/>
          <w:szCs w:val="28"/>
        </w:rPr>
      </w:pPr>
      <w:r w:rsidRPr="007B28F9">
        <w:rPr>
          <w:sz w:val="28"/>
          <w:szCs w:val="28"/>
        </w:rPr>
        <w:tab/>
        <w:t xml:space="preserve">Обучающиеся к концу прохождения курса программы обучения </w:t>
      </w:r>
      <w:r w:rsidRPr="007B28F9">
        <w:rPr>
          <w:b/>
          <w:sz w:val="28"/>
          <w:szCs w:val="28"/>
        </w:rPr>
        <w:t>должны знать:</w:t>
      </w:r>
      <w:r>
        <w:rPr>
          <w:sz w:val="28"/>
          <w:szCs w:val="28"/>
        </w:rPr>
        <w:t> </w:t>
      </w:r>
      <w:r w:rsidRPr="007B28F9">
        <w:rPr>
          <w:sz w:val="28"/>
          <w:szCs w:val="28"/>
        </w:rPr>
        <w:t xml:space="preserve">нотную грамоту, знаки во всех тональностях, принцип транспонирования (теоретический и практический), </w:t>
      </w:r>
      <w:r w:rsidRPr="007B28F9">
        <w:rPr>
          <w:color w:val="000000"/>
          <w:sz w:val="28"/>
          <w:szCs w:val="28"/>
        </w:rPr>
        <w:t>простые и сложные размеры, различные ритмы, их сложные сочетания, основные исполнительские приемы игры на инструменте, динамические оттенки, агогику, все виды сочетаний штрихов (простых, сложных, комбинированных и смешанных).</w:t>
      </w:r>
    </w:p>
    <w:p w:rsidR="00A07225" w:rsidRPr="007B28F9" w:rsidRDefault="00A07225" w:rsidP="007B28F9">
      <w:pPr>
        <w:pStyle w:val="Subtitle"/>
        <w:spacing w:line="360" w:lineRule="auto"/>
        <w:ind w:right="-5"/>
        <w:jc w:val="both"/>
        <w:rPr>
          <w:rFonts w:cs="Times New Roman"/>
          <w:b/>
          <w:color w:val="000000"/>
          <w:sz w:val="28"/>
          <w:szCs w:val="28"/>
        </w:rPr>
      </w:pPr>
      <w:r>
        <w:rPr>
          <w:rFonts w:cs="Times New Roman"/>
          <w:b/>
          <w:color w:val="000000"/>
          <w:sz w:val="28"/>
          <w:szCs w:val="28"/>
        </w:rPr>
        <w:tab/>
      </w:r>
      <w:r w:rsidRPr="003736CE">
        <w:rPr>
          <w:rFonts w:cs="Times New Roman"/>
          <w:b/>
          <w:color w:val="000000"/>
          <w:sz w:val="28"/>
          <w:szCs w:val="28"/>
        </w:rPr>
        <w:t>Обучающиеся должны уметь:</w:t>
      </w:r>
      <w:r>
        <w:rPr>
          <w:rFonts w:cs="Times New Roman"/>
          <w:b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понять основу музыкального произведения (его основную тему, подголоски, вариации, исполняемые как всем оркестром, так и отдельными оркестровыми группами),проставить аппликатуру в своей партии,</w:t>
      </w:r>
      <w:r>
        <w:rPr>
          <w:rFonts w:cs="Times New Roman"/>
          <w:b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исполнять свою партию, следуя замыслу и трактовке дирижера</w:t>
      </w:r>
      <w:r>
        <w:rPr>
          <w:rFonts w:cs="Times New Roman"/>
          <w:color w:val="000000"/>
          <w:sz w:val="28"/>
          <w:szCs w:val="28"/>
        </w:rPr>
        <w:t xml:space="preserve">, </w:t>
      </w:r>
      <w:r w:rsidRPr="003736CE">
        <w:rPr>
          <w:rFonts w:cs="Times New Roman"/>
          <w:color w:val="000000"/>
          <w:sz w:val="28"/>
          <w:szCs w:val="28"/>
        </w:rPr>
        <w:t xml:space="preserve"> понимать дирижерские жесты; уметь читать с листа оркестровую партию и ориентироваться в ней,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3736CE">
        <w:rPr>
          <w:rFonts w:cs="Times New Roman"/>
          <w:color w:val="000000"/>
          <w:sz w:val="28"/>
          <w:szCs w:val="28"/>
        </w:rPr>
        <w:t>соблюдать дисциплину на репетициях, играть свою партию наизусть</w:t>
      </w:r>
      <w:r>
        <w:rPr>
          <w:rFonts w:cs="Times New Roman"/>
          <w:b/>
          <w:color w:val="000000"/>
          <w:sz w:val="28"/>
          <w:szCs w:val="28"/>
        </w:rPr>
        <w:t>,</w:t>
      </w:r>
      <w:r w:rsidRPr="003736CE">
        <w:rPr>
          <w:rFonts w:cs="Times New Roman"/>
          <w:color w:val="000000"/>
          <w:sz w:val="28"/>
          <w:szCs w:val="28"/>
        </w:rPr>
        <w:t xml:space="preserve"> исполнять эмоционально и стабильно.</w:t>
      </w:r>
      <w:r>
        <w:rPr>
          <w:rFonts w:cs="Times New Roman"/>
          <w:color w:val="000000"/>
          <w:sz w:val="28"/>
          <w:szCs w:val="28"/>
        </w:rPr>
        <w:t xml:space="preserve"> </w:t>
      </w:r>
    </w:p>
    <w:p w:rsidR="00A07225" w:rsidRPr="003736CE" w:rsidRDefault="00A07225" w:rsidP="0029146C">
      <w:pPr>
        <w:pStyle w:val="Subtitle"/>
        <w:spacing w:line="360" w:lineRule="auto"/>
        <w:ind w:right="-5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ab/>
      </w:r>
      <w:r w:rsidRPr="003736CE">
        <w:rPr>
          <w:rFonts w:cs="Times New Roman"/>
          <w:color w:val="000000"/>
          <w:sz w:val="28"/>
          <w:szCs w:val="28"/>
        </w:rPr>
        <w:t>Каждое выступление ансамбля и оркестра является одновременно зачетом, как для всего оркестра, так и для каждого оркестранта. Программа изучаемых произведений составляется руководителем ансамблевого класса в зависимости от возможностей коллектива и утверждается на заседании методического совета.</w:t>
      </w:r>
    </w:p>
    <w:p w:rsidR="00A07225" w:rsidRPr="003736CE" w:rsidRDefault="00A07225" w:rsidP="00FB4162">
      <w:pPr>
        <w:tabs>
          <w:tab w:val="left" w:pos="680"/>
        </w:tabs>
        <w:spacing w:line="360" w:lineRule="auto"/>
        <w:ind w:left="180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Pr="003736CE">
        <w:rPr>
          <w:b/>
          <w:bCs/>
          <w:sz w:val="28"/>
          <w:szCs w:val="28"/>
        </w:rPr>
        <w:t>Формы и методы контроля, система оценок</w:t>
      </w:r>
    </w:p>
    <w:p w:rsidR="00A07225" w:rsidRPr="003736CE" w:rsidRDefault="00A07225" w:rsidP="007B28F9">
      <w:pPr>
        <w:spacing w:line="360" w:lineRule="auto"/>
        <w:ind w:left="360"/>
        <w:rPr>
          <w:sz w:val="28"/>
          <w:szCs w:val="28"/>
        </w:rPr>
      </w:pPr>
      <w:r w:rsidRPr="003736CE">
        <w:rPr>
          <w:sz w:val="28"/>
          <w:szCs w:val="28"/>
        </w:rPr>
        <w:t>Основными видами контроля успеваемости являются:</w:t>
      </w:r>
    </w:p>
    <w:p w:rsidR="00A07225" w:rsidRPr="00A80C6C" w:rsidRDefault="00A07225" w:rsidP="00FB4162">
      <w:pPr>
        <w:numPr>
          <w:ilvl w:val="0"/>
          <w:numId w:val="44"/>
        </w:numPr>
        <w:spacing w:line="360" w:lineRule="auto"/>
        <w:rPr>
          <w:sz w:val="28"/>
          <w:szCs w:val="28"/>
        </w:rPr>
      </w:pPr>
      <w:r w:rsidRPr="00A80C6C">
        <w:rPr>
          <w:sz w:val="28"/>
          <w:szCs w:val="28"/>
        </w:rPr>
        <w:t>текущий контроль успеваемости учащихся;</w:t>
      </w:r>
    </w:p>
    <w:p w:rsidR="00A07225" w:rsidRDefault="00A07225" w:rsidP="00FB4162">
      <w:pPr>
        <w:numPr>
          <w:ilvl w:val="0"/>
          <w:numId w:val="44"/>
        </w:numPr>
        <w:spacing w:line="360" w:lineRule="auto"/>
        <w:rPr>
          <w:sz w:val="28"/>
          <w:szCs w:val="28"/>
        </w:rPr>
      </w:pPr>
      <w:r w:rsidRPr="00A80C6C">
        <w:rPr>
          <w:sz w:val="28"/>
          <w:szCs w:val="28"/>
        </w:rPr>
        <w:t>промежуточная аттестация;</w:t>
      </w:r>
    </w:p>
    <w:p w:rsidR="00A07225" w:rsidRPr="00A80C6C" w:rsidRDefault="00A07225" w:rsidP="00FB4162">
      <w:pPr>
        <w:numPr>
          <w:ilvl w:val="0"/>
          <w:numId w:val="44"/>
        </w:numPr>
        <w:spacing w:line="360" w:lineRule="auto"/>
        <w:rPr>
          <w:sz w:val="28"/>
          <w:szCs w:val="28"/>
        </w:rPr>
      </w:pPr>
      <w:r w:rsidRPr="00A80C6C">
        <w:rPr>
          <w:sz w:val="28"/>
          <w:szCs w:val="28"/>
        </w:rPr>
        <w:t>итоговая аттестация.</w:t>
      </w:r>
    </w:p>
    <w:p w:rsidR="00A07225" w:rsidRDefault="00A07225" w:rsidP="007B28F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B60AB">
        <w:rPr>
          <w:b/>
          <w:bCs/>
          <w:sz w:val="28"/>
          <w:szCs w:val="28"/>
        </w:rPr>
        <w:t>Система текущего и итогового контроля</w:t>
      </w:r>
      <w:r w:rsidRPr="005B60AB">
        <w:rPr>
          <w:sz w:val="28"/>
          <w:szCs w:val="28"/>
        </w:rPr>
        <w:t> успеваемости обеспечивается на</w:t>
      </w:r>
      <w:r>
        <w:rPr>
          <w:sz w:val="28"/>
          <w:szCs w:val="28"/>
        </w:rPr>
        <w:t xml:space="preserve"> занятиях различными способами:</w:t>
      </w:r>
      <w:r w:rsidRPr="005B60AB">
        <w:rPr>
          <w:sz w:val="28"/>
          <w:szCs w:val="28"/>
        </w:rPr>
        <w:t xml:space="preserve"> </w:t>
      </w:r>
    </w:p>
    <w:p w:rsidR="00A07225" w:rsidRPr="00A50A72" w:rsidRDefault="00A07225" w:rsidP="007B28F9">
      <w:pPr>
        <w:spacing w:line="360" w:lineRule="auto"/>
        <w:jc w:val="both"/>
        <w:rPr>
          <w:sz w:val="28"/>
          <w:szCs w:val="28"/>
        </w:rPr>
      </w:pPr>
      <w:r w:rsidRPr="005B60AB">
        <w:rPr>
          <w:sz w:val="28"/>
          <w:szCs w:val="28"/>
        </w:rPr>
        <w:t>-   сдача оркестровых партий (индивидуальное и групповое прослушивание); </w:t>
      </w:r>
      <w:r w:rsidRPr="005B60AB">
        <w:rPr>
          <w:sz w:val="28"/>
          <w:szCs w:val="28"/>
        </w:rPr>
        <w:br/>
        <w:t xml:space="preserve">-   периодическая проверка теоретических </w:t>
      </w:r>
      <w:r>
        <w:rPr>
          <w:sz w:val="28"/>
          <w:szCs w:val="28"/>
        </w:rPr>
        <w:t>знаний (опрос); </w:t>
      </w:r>
      <w:r>
        <w:rPr>
          <w:sz w:val="28"/>
          <w:szCs w:val="28"/>
        </w:rPr>
        <w:br/>
        <w:t>-   оценивание практической работы в </w:t>
      </w:r>
      <w:r w:rsidRPr="005B60AB">
        <w:rPr>
          <w:sz w:val="28"/>
          <w:szCs w:val="28"/>
        </w:rPr>
        <w:t>классе;</w:t>
      </w:r>
      <w:r w:rsidRPr="005B60AB">
        <w:rPr>
          <w:sz w:val="28"/>
          <w:szCs w:val="28"/>
        </w:rPr>
        <w:br/>
        <w:t>Методы отслеживания результатов</w:t>
      </w:r>
      <w:r w:rsidRPr="005B60AB">
        <w:rPr>
          <w:b/>
          <w:bCs/>
          <w:i/>
          <w:iCs/>
          <w:sz w:val="28"/>
          <w:szCs w:val="28"/>
        </w:rPr>
        <w:t> </w:t>
      </w:r>
      <w:r w:rsidRPr="005B60AB">
        <w:rPr>
          <w:sz w:val="28"/>
          <w:szCs w:val="28"/>
        </w:rPr>
        <w:t xml:space="preserve">весьма разнообразны. Это и конкурсы на лучшее исполнение партии, быстрое заучивание наизусть определенной цифры, концертные выступления, наблюдение и т.д. В конце каждого полугодия руководитель выставляет учащимся оценки за полугодие. При этом учитывается общее развитие ученика, его активность и успехи в освоении навыков </w:t>
      </w:r>
      <w:r>
        <w:rPr>
          <w:sz w:val="28"/>
          <w:szCs w:val="28"/>
        </w:rPr>
        <w:t xml:space="preserve">ансамблевой игры, соблюдение </w:t>
      </w:r>
      <w:r w:rsidRPr="005B60AB">
        <w:rPr>
          <w:sz w:val="28"/>
          <w:szCs w:val="28"/>
        </w:rPr>
        <w:t xml:space="preserve"> дисциплины. Каждое выступление оркестра (отчетный концерт, участие в конкурсе и т.п.) является одновременно зачетом, как для </w:t>
      </w:r>
      <w:r>
        <w:rPr>
          <w:sz w:val="28"/>
          <w:szCs w:val="28"/>
        </w:rPr>
        <w:t>всего ансамбля, так и для каждого обучающегося</w:t>
      </w:r>
      <w:r w:rsidRPr="005B60AB">
        <w:rPr>
          <w:sz w:val="28"/>
          <w:szCs w:val="28"/>
        </w:rPr>
        <w:t>.</w:t>
      </w:r>
      <w:r w:rsidRPr="00CA2EC3">
        <w:rPr>
          <w:rFonts w:ascii="Tahoma" w:hAnsi="Tahoma" w:cs="Tahoma"/>
          <w:color w:val="333333"/>
          <w:sz w:val="20"/>
          <w:szCs w:val="20"/>
        </w:rPr>
        <w:br/>
      </w:r>
      <w:r>
        <w:rPr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 xml:space="preserve">Текущий контроль </w:t>
      </w:r>
      <w:r w:rsidRPr="003736CE">
        <w:rPr>
          <w:sz w:val="28"/>
          <w:szCs w:val="28"/>
        </w:rPr>
        <w:t>направлен на поддержание учебной дисциплины,</w:t>
      </w:r>
      <w:r w:rsidRPr="003736CE">
        <w:rPr>
          <w:b/>
          <w:bCs/>
          <w:sz w:val="28"/>
          <w:szCs w:val="28"/>
        </w:rPr>
        <w:t xml:space="preserve"> </w:t>
      </w:r>
      <w:r w:rsidRPr="003736CE">
        <w:rPr>
          <w:sz w:val="28"/>
          <w:szCs w:val="28"/>
        </w:rPr>
        <w:t>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выставляются в журнал и дневник учащегося. При оценивании учитывается: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продвижения.</w:t>
      </w:r>
    </w:p>
    <w:p w:rsidR="00A07225" w:rsidRPr="003736CE" w:rsidRDefault="00A07225" w:rsidP="00FB4162">
      <w:pPr>
        <w:spacing w:line="360" w:lineRule="auto"/>
        <w:ind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На основании результатов текущего контроля выводятся четверные оценки.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Особой формой текущего контроля является контрольный урок, который проводится преподавателем, ведущим предмет.</w:t>
      </w:r>
    </w:p>
    <w:p w:rsidR="00A07225" w:rsidRPr="003736CE" w:rsidRDefault="00A07225" w:rsidP="007B28F9">
      <w:pPr>
        <w:spacing w:line="360" w:lineRule="auto"/>
        <w:ind w:left="700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Промежуточная аттестация </w:t>
      </w:r>
      <w:r w:rsidRPr="003736CE">
        <w:rPr>
          <w:sz w:val="28"/>
          <w:szCs w:val="28"/>
        </w:rPr>
        <w:t>определяет успешность развития учащегося</w:t>
      </w:r>
    </w:p>
    <w:p w:rsidR="00A07225" w:rsidRPr="003736CE" w:rsidRDefault="00A07225" w:rsidP="007B28F9">
      <w:pPr>
        <w:numPr>
          <w:ilvl w:val="0"/>
          <w:numId w:val="3"/>
        </w:numPr>
        <w:tabs>
          <w:tab w:val="left" w:pos="340"/>
        </w:tabs>
        <w:spacing w:line="360" w:lineRule="auto"/>
        <w:ind w:left="340" w:hanging="340"/>
        <w:rPr>
          <w:sz w:val="28"/>
          <w:szCs w:val="28"/>
        </w:rPr>
      </w:pPr>
      <w:r w:rsidRPr="003736CE">
        <w:rPr>
          <w:sz w:val="28"/>
          <w:szCs w:val="28"/>
        </w:rPr>
        <w:t>степень  освоения  им  учебных  задач  на  определенном  этапе.  Наиболее</w:t>
      </w:r>
    </w:p>
    <w:p w:rsidR="00A07225" w:rsidRPr="003736CE" w:rsidRDefault="00A07225" w:rsidP="007B28F9">
      <w:pPr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распространенными формами промежуточной аттестации являются контрольные уроки, проводимые с приглашением комиссии, зачеты,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академические концерты, экзамены.</w:t>
      </w:r>
    </w:p>
    <w:p w:rsidR="00A07225" w:rsidRPr="003736CE" w:rsidRDefault="00A07225" w:rsidP="007B28F9">
      <w:pPr>
        <w:spacing w:line="360" w:lineRule="auto"/>
        <w:ind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Каждая форма проверки (кроме переводного экзамена) может быть как дифференцированной (с оценкой), так и недифференцированной.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При оценивании обязательным является методическое обсуждение, которое должно носить рекомендательный, аналитический характер, отмечать степень освоения учебного материала, активность, перспективы и темп развития ученика. Участие в конкурсах может приравниваться к выступлению на академических концертах и зачетах. Переводной экзамен является обязательным для всех.</w:t>
      </w:r>
    </w:p>
    <w:p w:rsidR="00A07225" w:rsidRPr="003736CE" w:rsidRDefault="00A07225" w:rsidP="007B28F9">
      <w:pPr>
        <w:spacing w:line="360" w:lineRule="auto"/>
        <w:ind w:left="120" w:right="60"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Переводной экзамен проводится в конце каждого учебного года, определяет качество освоения учебного материала, уровень соответствия с учебными задачами года.</w:t>
      </w:r>
    </w:p>
    <w:p w:rsidR="00A07225" w:rsidRPr="003736CE" w:rsidRDefault="00A07225" w:rsidP="007B28F9">
      <w:pPr>
        <w:spacing w:line="360" w:lineRule="auto"/>
        <w:ind w:left="120" w:right="60"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предмет «Ансамбль». Экзамены проводятся в рамках промежуточной (экзаменационной) аттестации.</w:t>
      </w:r>
    </w:p>
    <w:p w:rsidR="00A07225" w:rsidRPr="005B60AB" w:rsidRDefault="00A07225" w:rsidP="007B28F9">
      <w:pPr>
        <w:numPr>
          <w:ilvl w:val="0"/>
          <w:numId w:val="4"/>
        </w:numPr>
        <w:tabs>
          <w:tab w:val="left" w:pos="1089"/>
        </w:tabs>
        <w:spacing w:line="360" w:lineRule="auto"/>
        <w:ind w:left="120" w:right="60"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экзамену допускаются учащиеся, полностью выполнившие все учебные задания. 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</w:t>
      </w:r>
      <w:r w:rsidRPr="003736CE">
        <w:rPr>
          <w:b/>
          <w:bCs/>
          <w:iCs/>
          <w:sz w:val="28"/>
          <w:szCs w:val="28"/>
        </w:rPr>
        <w:t xml:space="preserve"> </w:t>
      </w:r>
    </w:p>
    <w:p w:rsidR="00A07225" w:rsidRDefault="00A07225" w:rsidP="007B28F9">
      <w:pPr>
        <w:spacing w:line="360" w:lineRule="auto"/>
        <w:ind w:left="680"/>
        <w:rPr>
          <w:sz w:val="28"/>
          <w:szCs w:val="28"/>
        </w:rPr>
      </w:pPr>
      <w:r w:rsidRPr="005B60AB">
        <w:rPr>
          <w:b/>
          <w:bCs/>
          <w:i/>
          <w:iCs/>
          <w:sz w:val="28"/>
          <w:szCs w:val="28"/>
        </w:rPr>
        <w:t xml:space="preserve"> Итоговый контроль:</w:t>
      </w:r>
      <w:r w:rsidRPr="005B60AB">
        <w:rPr>
          <w:b/>
          <w:bCs/>
          <w:i/>
          <w:iCs/>
          <w:sz w:val="28"/>
          <w:szCs w:val="28"/>
        </w:rPr>
        <w:br/>
      </w:r>
      <w:r w:rsidRPr="005B60AB">
        <w:rPr>
          <w:sz w:val="28"/>
          <w:szCs w:val="28"/>
        </w:rPr>
        <w:t>— участие в концертах разного уровня;</w:t>
      </w:r>
      <w:r w:rsidRPr="005B60AB">
        <w:rPr>
          <w:sz w:val="28"/>
          <w:szCs w:val="28"/>
        </w:rPr>
        <w:br/>
        <w:t>— участие в конкурсах разного уровня;</w:t>
      </w:r>
      <w:r w:rsidRPr="005B60AB">
        <w:rPr>
          <w:sz w:val="28"/>
          <w:szCs w:val="28"/>
        </w:rPr>
        <w:br/>
        <w:t xml:space="preserve">— проведение отчетного концерта ансамбля </w:t>
      </w: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Default="00A07225" w:rsidP="009E0ABF">
      <w:pPr>
        <w:spacing w:line="360" w:lineRule="auto"/>
        <w:ind w:left="680"/>
        <w:jc w:val="center"/>
        <w:rPr>
          <w:b/>
          <w:bCs/>
          <w:iCs/>
          <w:sz w:val="28"/>
          <w:szCs w:val="28"/>
        </w:rPr>
      </w:pPr>
    </w:p>
    <w:p w:rsidR="00A07225" w:rsidRPr="003736CE" w:rsidRDefault="00A07225" w:rsidP="009E0ABF">
      <w:pPr>
        <w:spacing w:line="360" w:lineRule="auto"/>
        <w:ind w:left="680"/>
        <w:jc w:val="center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3. </w:t>
      </w:r>
      <w:r w:rsidRPr="003736CE">
        <w:rPr>
          <w:b/>
          <w:bCs/>
          <w:iCs/>
          <w:sz w:val="28"/>
          <w:szCs w:val="28"/>
        </w:rPr>
        <w:t>Критерии оценки качества исполнения</w:t>
      </w:r>
    </w:p>
    <w:p w:rsidR="00A07225" w:rsidRPr="003736CE" w:rsidRDefault="00A07225" w:rsidP="00887032">
      <w:pPr>
        <w:spacing w:line="351" w:lineRule="auto"/>
        <w:ind w:left="120" w:right="60" w:firstLine="720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По итогам исполнения программы на зачете, академическом </w:t>
      </w:r>
      <w:r>
        <w:rPr>
          <w:sz w:val="28"/>
          <w:szCs w:val="28"/>
        </w:rPr>
        <w:t xml:space="preserve">      </w:t>
      </w:r>
      <w:r w:rsidRPr="003736CE">
        <w:rPr>
          <w:sz w:val="28"/>
          <w:szCs w:val="28"/>
        </w:rPr>
        <w:t>прослушивании или экзамене выставляется оценка по пятибалльной шкале: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64"/>
        <w:gridCol w:w="6098"/>
      </w:tblGrid>
      <w:tr w:rsidR="00A07225" w:rsidRPr="003736CE" w:rsidTr="007B28F9">
        <w:tc>
          <w:tcPr>
            <w:tcW w:w="3220" w:type="dxa"/>
            <w:vAlign w:val="bottom"/>
          </w:tcPr>
          <w:p w:rsidR="00A07225" w:rsidRPr="007C1F59" w:rsidRDefault="00A07225" w:rsidP="00B23E79">
            <w:pPr>
              <w:spacing w:line="360" w:lineRule="auto"/>
              <w:ind w:left="1280"/>
              <w:rPr>
                <w:sz w:val="28"/>
                <w:szCs w:val="28"/>
              </w:rPr>
            </w:pPr>
            <w:r w:rsidRPr="007C1F59">
              <w:rPr>
                <w:b/>
                <w:bCs/>
                <w:sz w:val="28"/>
                <w:szCs w:val="28"/>
              </w:rPr>
              <w:t>Оценка</w:t>
            </w:r>
          </w:p>
        </w:tc>
        <w:tc>
          <w:tcPr>
            <w:tcW w:w="6142" w:type="dxa"/>
            <w:vAlign w:val="bottom"/>
          </w:tcPr>
          <w:p w:rsidR="00A07225" w:rsidRPr="007C1F59" w:rsidRDefault="00A07225" w:rsidP="00B23E7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C1F59">
              <w:rPr>
                <w:b/>
                <w:bCs/>
                <w:w w:val="99"/>
                <w:sz w:val="28"/>
                <w:szCs w:val="28"/>
              </w:rPr>
              <w:t>Критерии оценивания выступления</w:t>
            </w:r>
          </w:p>
        </w:tc>
      </w:tr>
      <w:tr w:rsidR="00A07225" w:rsidRPr="003736CE" w:rsidTr="007B28F9">
        <w:tc>
          <w:tcPr>
            <w:tcW w:w="3220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5 («отлично»)</w:t>
            </w:r>
          </w:p>
        </w:tc>
        <w:tc>
          <w:tcPr>
            <w:tcW w:w="6142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технически    качественное    и    художественно осмысленное   исполнение,   отвечающее   всем требованиям на данном этапе обучения</w:t>
            </w:r>
          </w:p>
        </w:tc>
      </w:tr>
      <w:tr w:rsidR="00A07225" w:rsidRPr="003736CE" w:rsidTr="007B28F9">
        <w:tc>
          <w:tcPr>
            <w:tcW w:w="3220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4 («хорошо»)</w:t>
            </w:r>
          </w:p>
        </w:tc>
        <w:tc>
          <w:tcPr>
            <w:tcW w:w="6142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отметка   отражает   грамотное   исполнение   с небольшими   недочетами (как   в   техническом плане, так и в художественном)</w:t>
            </w:r>
          </w:p>
        </w:tc>
      </w:tr>
      <w:tr w:rsidR="00A07225" w:rsidRPr="003736CE" w:rsidTr="007B28F9">
        <w:tc>
          <w:tcPr>
            <w:tcW w:w="3220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3 («удовлетворительно»)  </w:t>
            </w:r>
          </w:p>
        </w:tc>
        <w:tc>
          <w:tcPr>
            <w:tcW w:w="6142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исполнение с большим количеством недочетов, а именно: недоученный текст, слабая техническая подготовка, малохудожественная игра, отсутствие свободы игрового аппарата и т.д.</w:t>
            </w:r>
          </w:p>
        </w:tc>
      </w:tr>
      <w:tr w:rsidR="00A07225" w:rsidRPr="003736CE" w:rsidTr="007B28F9">
        <w:tc>
          <w:tcPr>
            <w:tcW w:w="3220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2 («неудовлетворительно»)</w:t>
            </w:r>
          </w:p>
        </w:tc>
        <w:tc>
          <w:tcPr>
            <w:tcW w:w="6142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Комплекс недостатков, причиной которых является  отсутствие домашних  занятий,  а  также плохая посещаемость аудиторных занятий</w:t>
            </w:r>
          </w:p>
        </w:tc>
      </w:tr>
      <w:tr w:rsidR="00A07225" w:rsidRPr="003736CE" w:rsidTr="007B28F9">
        <w:tc>
          <w:tcPr>
            <w:tcW w:w="3220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«зачет» (без отметки)</w:t>
            </w:r>
          </w:p>
        </w:tc>
        <w:tc>
          <w:tcPr>
            <w:tcW w:w="6142" w:type="dxa"/>
          </w:tcPr>
          <w:p w:rsidR="00A07225" w:rsidRPr="007C1F59" w:rsidRDefault="00A07225" w:rsidP="00B23E79">
            <w:pPr>
              <w:spacing w:line="360" w:lineRule="auto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A07225" w:rsidRPr="009E0ABF" w:rsidRDefault="00A07225" w:rsidP="00B23E79">
      <w:pPr>
        <w:spacing w:line="360" w:lineRule="auto"/>
        <w:jc w:val="both"/>
        <w:rPr>
          <w:sz w:val="28"/>
          <w:szCs w:val="28"/>
        </w:rPr>
      </w:pPr>
    </w:p>
    <w:p w:rsidR="00A07225" w:rsidRDefault="00A07225" w:rsidP="003412DC">
      <w:pPr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 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</w:t>
      </w:r>
    </w:p>
    <w:p w:rsidR="00A07225" w:rsidRPr="003412DC" w:rsidRDefault="00A07225" w:rsidP="003412D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4.</w:t>
      </w:r>
      <w:r w:rsidRPr="003736CE">
        <w:rPr>
          <w:b/>
          <w:bCs/>
          <w:sz w:val="28"/>
          <w:szCs w:val="28"/>
        </w:rPr>
        <w:t xml:space="preserve"> </w:t>
      </w:r>
      <w:r w:rsidRPr="00D8440F">
        <w:rPr>
          <w:b/>
          <w:bCs/>
          <w:sz w:val="28"/>
          <w:szCs w:val="28"/>
        </w:rPr>
        <w:t>Формы и методы обучения</w:t>
      </w:r>
    </w:p>
    <w:p w:rsidR="00A07225" w:rsidRPr="003736CE" w:rsidRDefault="00A07225" w:rsidP="00DC44EA">
      <w:pPr>
        <w:tabs>
          <w:tab w:val="left" w:pos="780"/>
        </w:tabs>
        <w:spacing w:line="360" w:lineRule="auto"/>
        <w:ind w:left="60"/>
        <w:jc w:val="both"/>
        <w:rPr>
          <w:sz w:val="28"/>
          <w:szCs w:val="28"/>
          <w:vertAlign w:val="superscript"/>
        </w:rPr>
      </w:pPr>
      <w:r w:rsidRPr="00D8440F">
        <w:rPr>
          <w:sz w:val="28"/>
          <w:szCs w:val="28"/>
        </w:rPr>
        <w:t>Основной формой занятий является </w:t>
      </w:r>
      <w:r w:rsidRPr="00D8440F">
        <w:rPr>
          <w:i/>
          <w:iCs/>
          <w:sz w:val="28"/>
          <w:szCs w:val="28"/>
        </w:rPr>
        <w:t>групповой урок,</w:t>
      </w:r>
      <w:r w:rsidRPr="00D8440F">
        <w:rPr>
          <w:sz w:val="28"/>
          <w:szCs w:val="28"/>
        </w:rPr>
        <w:t> на котором используются разнообразные </w:t>
      </w:r>
      <w:r w:rsidRPr="00D8440F">
        <w:rPr>
          <w:i/>
          <w:iCs/>
          <w:sz w:val="28"/>
          <w:szCs w:val="28"/>
        </w:rPr>
        <w:t>методы:</w:t>
      </w:r>
      <w:r w:rsidRPr="00D8440F">
        <w:rPr>
          <w:sz w:val="28"/>
          <w:szCs w:val="28"/>
        </w:rPr>
        <w:t>  игровые, наглядные (практический показ), метод поощрения и одобрения, сравнения, словесный метод объяснений. В процессе обучения используются диагностические методы: наблюдения, беседы.</w:t>
      </w:r>
      <w:r w:rsidRPr="00D8440F">
        <w:rPr>
          <w:sz w:val="28"/>
          <w:szCs w:val="28"/>
        </w:rPr>
        <w:br/>
      </w:r>
      <w:r>
        <w:rPr>
          <w:b/>
          <w:bCs/>
          <w:sz w:val="28"/>
          <w:szCs w:val="28"/>
        </w:rPr>
        <w:t>  </w:t>
      </w:r>
      <w:r>
        <w:rPr>
          <w:b/>
          <w:bCs/>
          <w:sz w:val="28"/>
          <w:szCs w:val="28"/>
        </w:rPr>
        <w:tab/>
        <w:t>Формы </w:t>
      </w:r>
      <w:r w:rsidRPr="00D8440F">
        <w:rPr>
          <w:b/>
          <w:bCs/>
          <w:sz w:val="28"/>
          <w:szCs w:val="28"/>
        </w:rPr>
        <w:t>занятий</w:t>
      </w:r>
      <w:r w:rsidRPr="00D8440F">
        <w:rPr>
          <w:sz w:val="28"/>
          <w:szCs w:val="28"/>
        </w:rPr>
        <w:t>:</w:t>
      </w:r>
      <w:r w:rsidRPr="00D8440F">
        <w:rPr>
          <w:sz w:val="28"/>
          <w:szCs w:val="28"/>
        </w:rPr>
        <w:br/>
      </w:r>
      <w:r>
        <w:rPr>
          <w:sz w:val="28"/>
          <w:szCs w:val="28"/>
        </w:rPr>
        <w:t xml:space="preserve"> </w:t>
      </w:r>
      <w:r w:rsidRPr="00D8440F">
        <w:rPr>
          <w:sz w:val="28"/>
          <w:szCs w:val="28"/>
        </w:rPr>
        <w:t>1.</w:t>
      </w:r>
      <w:r>
        <w:rPr>
          <w:sz w:val="28"/>
          <w:szCs w:val="28"/>
        </w:rPr>
        <w:t> </w:t>
      </w:r>
      <w:r w:rsidRPr="00D8440F">
        <w:rPr>
          <w:i/>
          <w:iCs/>
          <w:sz w:val="28"/>
          <w:szCs w:val="28"/>
        </w:rPr>
        <w:t>Практические занятия</w:t>
      </w:r>
      <w:r w:rsidRPr="00D8440F">
        <w:rPr>
          <w:sz w:val="28"/>
          <w:szCs w:val="28"/>
        </w:rPr>
        <w:t>, где происходит разбор произведений, отрабатываю</w:t>
      </w:r>
      <w:r>
        <w:rPr>
          <w:sz w:val="28"/>
          <w:szCs w:val="28"/>
        </w:rPr>
        <w:t>тся приемы и навыки ансамблевой </w:t>
      </w:r>
      <w:r w:rsidRPr="00D8440F">
        <w:rPr>
          <w:sz w:val="28"/>
          <w:szCs w:val="28"/>
        </w:rPr>
        <w:t>игры.</w:t>
      </w:r>
      <w:r w:rsidRPr="00D8440F">
        <w:rPr>
          <w:sz w:val="28"/>
          <w:szCs w:val="28"/>
        </w:rPr>
        <w:br/>
      </w:r>
      <w:r>
        <w:rPr>
          <w:sz w:val="28"/>
          <w:szCs w:val="28"/>
        </w:rPr>
        <w:t xml:space="preserve"> </w:t>
      </w:r>
      <w:r w:rsidRPr="00D8440F">
        <w:rPr>
          <w:sz w:val="28"/>
          <w:szCs w:val="28"/>
        </w:rPr>
        <w:t>2.</w:t>
      </w:r>
      <w:r>
        <w:rPr>
          <w:sz w:val="28"/>
          <w:szCs w:val="28"/>
        </w:rPr>
        <w:t> </w:t>
      </w:r>
      <w:r w:rsidRPr="00D8440F">
        <w:rPr>
          <w:i/>
          <w:iCs/>
          <w:sz w:val="28"/>
          <w:szCs w:val="28"/>
        </w:rPr>
        <w:t>Репетиционно-концертные занятия – </w:t>
      </w:r>
      <w:r w:rsidRPr="00D8440F">
        <w:rPr>
          <w:sz w:val="28"/>
          <w:szCs w:val="28"/>
        </w:rPr>
        <w:t>это подго</w:t>
      </w:r>
      <w:r>
        <w:rPr>
          <w:sz w:val="28"/>
          <w:szCs w:val="28"/>
        </w:rPr>
        <w:t>товка и публичное представление отдельных концертных </w:t>
      </w:r>
      <w:r w:rsidRPr="00D8440F">
        <w:rPr>
          <w:sz w:val="28"/>
          <w:szCs w:val="28"/>
        </w:rPr>
        <w:t>номеров.</w:t>
      </w:r>
      <w:r w:rsidRPr="00D8440F">
        <w:rPr>
          <w:sz w:val="28"/>
          <w:szCs w:val="28"/>
        </w:rPr>
        <w:br/>
      </w:r>
      <w:r>
        <w:rPr>
          <w:sz w:val="28"/>
          <w:szCs w:val="28"/>
        </w:rPr>
        <w:t xml:space="preserve"> </w:t>
      </w:r>
      <w:r w:rsidRPr="00D8440F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D8440F">
        <w:rPr>
          <w:i/>
          <w:iCs/>
          <w:sz w:val="28"/>
          <w:szCs w:val="28"/>
        </w:rPr>
        <w:t>Игровые занятия –</w:t>
      </w:r>
      <w:r w:rsidRPr="00D8440F">
        <w:rPr>
          <w:sz w:val="28"/>
          <w:szCs w:val="28"/>
        </w:rPr>
        <w:t> это игры – конкурсы на лу</w:t>
      </w:r>
      <w:r>
        <w:rPr>
          <w:sz w:val="28"/>
          <w:szCs w:val="28"/>
        </w:rPr>
        <w:t>чшее исполнение партии; быстрое заучивание наизусть определенных мест </w:t>
      </w:r>
      <w:r w:rsidRPr="00D8440F">
        <w:rPr>
          <w:sz w:val="28"/>
          <w:szCs w:val="28"/>
        </w:rPr>
        <w:t>партии.</w:t>
      </w:r>
      <w:r w:rsidRPr="00D8440F">
        <w:rPr>
          <w:sz w:val="28"/>
          <w:szCs w:val="28"/>
        </w:rPr>
        <w:br/>
        <w:t>4.</w:t>
      </w:r>
      <w:r>
        <w:rPr>
          <w:sz w:val="28"/>
          <w:szCs w:val="28"/>
        </w:rPr>
        <w:t> </w:t>
      </w:r>
      <w:r w:rsidRPr="00D8440F">
        <w:rPr>
          <w:i/>
          <w:iCs/>
          <w:sz w:val="28"/>
          <w:szCs w:val="28"/>
        </w:rPr>
        <w:t>Экскурсионные занятия –</w:t>
      </w:r>
      <w:r w:rsidRPr="00D8440F">
        <w:rPr>
          <w:sz w:val="28"/>
          <w:szCs w:val="28"/>
        </w:rPr>
        <w:t> посещение концертов профессиональных и любительских ансамблей и оркестров русских народных инструментов.</w:t>
      </w:r>
      <w:r w:rsidRPr="00D8440F">
        <w:rPr>
          <w:sz w:val="28"/>
          <w:szCs w:val="28"/>
        </w:rPr>
        <w:br/>
      </w:r>
      <w:r>
        <w:rPr>
          <w:b/>
          <w:bCs/>
          <w:sz w:val="28"/>
          <w:szCs w:val="28"/>
        </w:rPr>
        <w:tab/>
      </w:r>
      <w:r w:rsidRPr="003736CE">
        <w:rPr>
          <w:b/>
          <w:bCs/>
          <w:iCs/>
          <w:sz w:val="28"/>
          <w:szCs w:val="28"/>
        </w:rPr>
        <w:t>Методы обучения</w:t>
      </w:r>
      <w:r>
        <w:rPr>
          <w:b/>
          <w:bCs/>
          <w:iCs/>
          <w:sz w:val="28"/>
          <w:szCs w:val="28"/>
        </w:rPr>
        <w:t>.</w:t>
      </w:r>
    </w:p>
    <w:p w:rsidR="00A07225" w:rsidRPr="003736CE" w:rsidRDefault="00A07225" w:rsidP="00DC44EA">
      <w:pPr>
        <w:spacing w:line="360" w:lineRule="auto"/>
        <w:ind w:firstLine="708"/>
        <w:rPr>
          <w:sz w:val="28"/>
          <w:szCs w:val="28"/>
        </w:rPr>
      </w:pPr>
      <w:r w:rsidRPr="003736CE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словесный (рассказ, объяснение);</w:t>
      </w:r>
      <w:r>
        <w:rPr>
          <w:sz w:val="28"/>
          <w:szCs w:val="28"/>
        </w:rPr>
        <w:t xml:space="preserve"> метод показа;</w:t>
      </w:r>
      <w:r w:rsidRPr="003736CE">
        <w:rPr>
          <w:b/>
          <w:bCs/>
          <w:sz w:val="28"/>
          <w:szCs w:val="28"/>
        </w:rPr>
        <w:t xml:space="preserve"> </w:t>
      </w:r>
      <w:r w:rsidRPr="003736CE">
        <w:rPr>
          <w:sz w:val="28"/>
          <w:szCs w:val="28"/>
        </w:rPr>
        <w:t>наглядно-слуховой (по ходу беседы преподаватель исполняет фрагменты музыкального произведения);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стимулирующий метод (сообщает интересные сведения об истории создания музыкального произведения  или о впечатлении, которое оно должно оказать на слушателей);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репродуктивный (разучивание и закрепление материала); исследовательский (самостоятельное исполнение, оценка и самооценка);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метод поисковых ситуаций (побуждение детей к творческой и практической деятельности).</w:t>
      </w:r>
    </w:p>
    <w:p w:rsidR="00A07225" w:rsidRDefault="00A07225" w:rsidP="00DC44E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736CE">
        <w:rPr>
          <w:sz w:val="28"/>
          <w:szCs w:val="28"/>
        </w:rPr>
        <w:t>Предложенные методы работы с ансамблем народных инструментов  являются наиболее продуктивными при реализации поставленных целей и задач учебного предмета</w:t>
      </w:r>
      <w:r>
        <w:rPr>
          <w:sz w:val="28"/>
          <w:szCs w:val="28"/>
        </w:rPr>
        <w:t>.</w:t>
      </w:r>
    </w:p>
    <w:p w:rsidR="00A07225" w:rsidRDefault="00A07225" w:rsidP="00DC44EA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Pr="00DC44EA">
        <w:rPr>
          <w:b/>
          <w:bCs/>
          <w:iCs/>
          <w:sz w:val="28"/>
          <w:szCs w:val="28"/>
        </w:rPr>
        <w:t>5.</w:t>
      </w:r>
      <w:r>
        <w:rPr>
          <w:b/>
          <w:bCs/>
          <w:iCs/>
          <w:sz w:val="28"/>
          <w:szCs w:val="28"/>
        </w:rPr>
        <w:t xml:space="preserve"> </w:t>
      </w:r>
      <w:r w:rsidRPr="00E445AF">
        <w:rPr>
          <w:b/>
          <w:bCs/>
          <w:iCs/>
          <w:sz w:val="28"/>
          <w:szCs w:val="28"/>
        </w:rPr>
        <w:t>Дидактический материал</w:t>
      </w:r>
    </w:p>
    <w:p w:rsidR="00A07225" w:rsidRPr="00DC44EA" w:rsidRDefault="00A07225" w:rsidP="00DC44E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реализации программы в работе используются </w:t>
      </w:r>
      <w:r w:rsidRPr="00AF6806">
        <w:rPr>
          <w:sz w:val="28"/>
          <w:szCs w:val="28"/>
        </w:rPr>
        <w:t>фотографии инструментов, баянистов, ансамблей, рисунки и таблицы,  набор  открыток</w:t>
      </w:r>
      <w:r>
        <w:rPr>
          <w:sz w:val="28"/>
          <w:szCs w:val="28"/>
        </w:rPr>
        <w:t>,</w:t>
      </w:r>
      <w:r w:rsidRPr="00AF6806">
        <w:rPr>
          <w:sz w:val="28"/>
          <w:szCs w:val="28"/>
        </w:rPr>
        <w:t xml:space="preserve"> портр</w:t>
      </w:r>
      <w:r>
        <w:rPr>
          <w:sz w:val="28"/>
          <w:szCs w:val="28"/>
        </w:rPr>
        <w:t>етов отечественных и зарубежных </w:t>
      </w:r>
      <w:r w:rsidRPr="00AF6806">
        <w:rPr>
          <w:sz w:val="28"/>
          <w:szCs w:val="28"/>
        </w:rPr>
        <w:t>композиторов.</w:t>
      </w:r>
      <w:r w:rsidRPr="00AF6806">
        <w:rPr>
          <w:sz w:val="28"/>
          <w:szCs w:val="28"/>
        </w:rPr>
        <w:br/>
      </w:r>
      <w:r w:rsidRPr="00AF6806">
        <w:rPr>
          <w:b/>
          <w:bCs/>
          <w:i/>
          <w:iCs/>
          <w:sz w:val="28"/>
          <w:szCs w:val="28"/>
        </w:rPr>
        <w:t> </w:t>
      </w:r>
      <w:r>
        <w:rPr>
          <w:b/>
          <w:bCs/>
          <w:i/>
          <w:iCs/>
          <w:sz w:val="28"/>
          <w:szCs w:val="28"/>
        </w:rPr>
        <w:tab/>
      </w:r>
      <w:r w:rsidRPr="00E445AF">
        <w:rPr>
          <w:b/>
          <w:bCs/>
          <w:iCs/>
          <w:sz w:val="28"/>
          <w:szCs w:val="28"/>
        </w:rPr>
        <w:t>Методический материал</w:t>
      </w:r>
      <w:r w:rsidRPr="00AF6806">
        <w:rPr>
          <w:b/>
          <w:bCs/>
          <w:sz w:val="28"/>
          <w:szCs w:val="28"/>
        </w:rPr>
        <w:t>:</w:t>
      </w:r>
      <w:r w:rsidRPr="00AF6806">
        <w:rPr>
          <w:sz w:val="28"/>
          <w:szCs w:val="28"/>
        </w:rPr>
        <w:t> образовательная программа, методическая литература, разработки  внеклассных мероприятий, бесед о музыке, музыкантах-исполнителях, бесед о творчестве музыкантов, видео- и аудиозаписи</w:t>
      </w:r>
      <w:r>
        <w:rPr>
          <w:sz w:val="28"/>
          <w:szCs w:val="28"/>
        </w:rPr>
        <w:t>.</w:t>
      </w:r>
    </w:p>
    <w:p w:rsidR="00A07225" w:rsidRPr="003736CE" w:rsidRDefault="00A07225" w:rsidP="00DC44EA">
      <w:pPr>
        <w:tabs>
          <w:tab w:val="left" w:pos="460"/>
        </w:tabs>
        <w:spacing w:line="349" w:lineRule="auto"/>
        <w:ind w:right="20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ab/>
      </w:r>
      <w:r>
        <w:rPr>
          <w:b/>
          <w:bCs/>
          <w:iCs/>
          <w:sz w:val="28"/>
          <w:szCs w:val="28"/>
        </w:rPr>
        <w:tab/>
        <w:t xml:space="preserve"> 6. </w:t>
      </w:r>
      <w:r w:rsidRPr="003736CE">
        <w:rPr>
          <w:b/>
          <w:bCs/>
          <w:iCs/>
          <w:sz w:val="28"/>
          <w:szCs w:val="28"/>
        </w:rPr>
        <w:t xml:space="preserve">Описание материально – технических условий реализации </w:t>
      </w:r>
      <w:r>
        <w:rPr>
          <w:b/>
          <w:bCs/>
          <w:iCs/>
          <w:sz w:val="28"/>
          <w:szCs w:val="28"/>
        </w:rPr>
        <w:t>программы</w:t>
      </w:r>
    </w:p>
    <w:p w:rsidR="00A07225" w:rsidRPr="003736CE" w:rsidRDefault="00A07225" w:rsidP="0029146C">
      <w:pPr>
        <w:spacing w:line="24" w:lineRule="exact"/>
        <w:rPr>
          <w:sz w:val="28"/>
          <w:szCs w:val="28"/>
        </w:rPr>
      </w:pPr>
    </w:p>
    <w:p w:rsidR="00A07225" w:rsidRPr="00AF6806" w:rsidRDefault="00A07225" w:rsidP="0029146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736CE">
        <w:rPr>
          <w:sz w:val="28"/>
          <w:szCs w:val="28"/>
        </w:rPr>
        <w:t xml:space="preserve">Материально – техническая база образовательного учреждения соответствует санитарным и противопожарным нормам, нормам охраны труда. Кабинеты для аудиторных занятий имеют площадь не менее 12.кв. м, в наличии домры трехструнные, балалайки, народные духовые инструменты, ударные инструменты, баяны, балалайка контрабас, костюмы для сценической деятельности, стулья и пюпитры в необходимом количестве. </w:t>
      </w:r>
      <w:r w:rsidRPr="00AF6806">
        <w:rPr>
          <w:sz w:val="28"/>
          <w:szCs w:val="28"/>
        </w:rPr>
        <w:br/>
      </w:r>
      <w:r w:rsidRPr="00896B93">
        <w:rPr>
          <w:b/>
          <w:bCs/>
          <w:iCs/>
          <w:sz w:val="28"/>
          <w:szCs w:val="28"/>
        </w:rPr>
        <w:t>Технические средства обучения</w:t>
      </w:r>
      <w:r w:rsidRPr="00AF6806">
        <w:rPr>
          <w:b/>
          <w:bCs/>
          <w:sz w:val="28"/>
          <w:szCs w:val="28"/>
        </w:rPr>
        <w:t>:</w:t>
      </w:r>
      <w:r w:rsidRPr="00AF6806">
        <w:rPr>
          <w:sz w:val="28"/>
          <w:szCs w:val="28"/>
        </w:rPr>
        <w:t xml:space="preserve">  музыкальный центр, </w:t>
      </w:r>
      <w:r>
        <w:rPr>
          <w:sz w:val="28"/>
          <w:szCs w:val="28"/>
        </w:rPr>
        <w:t xml:space="preserve">компьютер, </w:t>
      </w:r>
      <w:r w:rsidRPr="00AF6806">
        <w:rPr>
          <w:sz w:val="28"/>
          <w:szCs w:val="28"/>
        </w:rPr>
        <w:t>фонохрестоматия,   записи  произведений</w:t>
      </w:r>
      <w:r>
        <w:rPr>
          <w:sz w:val="28"/>
          <w:szCs w:val="28"/>
        </w:rPr>
        <w:t xml:space="preserve"> ансамблей народных инструментов</w:t>
      </w:r>
      <w:r w:rsidRPr="00AF680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доступ </w:t>
      </w:r>
      <w:r w:rsidRPr="00AF6806">
        <w:rPr>
          <w:sz w:val="28"/>
          <w:szCs w:val="28"/>
        </w:rPr>
        <w:t>видеоматериал</w:t>
      </w:r>
      <w:r>
        <w:rPr>
          <w:sz w:val="28"/>
          <w:szCs w:val="28"/>
        </w:rPr>
        <w:t>а по программе «Ансамбль народных инструментов» в сети Интернет</w:t>
      </w:r>
    </w:p>
    <w:p w:rsidR="00A07225" w:rsidRPr="00D8440F" w:rsidRDefault="00A07225" w:rsidP="0029146C">
      <w:pPr>
        <w:ind w:left="840"/>
        <w:rPr>
          <w:rFonts w:ascii="Tahoma" w:hAnsi="Tahoma" w:cs="Tahoma"/>
          <w:color w:val="333333"/>
          <w:sz w:val="20"/>
          <w:szCs w:val="20"/>
        </w:rPr>
      </w:pPr>
      <w:r>
        <w:rPr>
          <w:b/>
          <w:bCs/>
          <w:iCs/>
          <w:sz w:val="28"/>
          <w:szCs w:val="28"/>
        </w:rPr>
        <w:t xml:space="preserve">7. </w:t>
      </w:r>
      <w:r w:rsidRPr="003736CE">
        <w:rPr>
          <w:b/>
          <w:bCs/>
          <w:iCs/>
          <w:sz w:val="28"/>
          <w:szCs w:val="28"/>
        </w:rPr>
        <w:t>Методические рекомендации педагогическим работникам</w:t>
      </w:r>
    </w:p>
    <w:p w:rsidR="00A07225" w:rsidRPr="003736CE" w:rsidRDefault="00A07225" w:rsidP="0029146C">
      <w:pPr>
        <w:spacing w:line="167" w:lineRule="exact"/>
        <w:rPr>
          <w:sz w:val="28"/>
          <w:szCs w:val="28"/>
        </w:rPr>
      </w:pPr>
    </w:p>
    <w:p w:rsidR="00A07225" w:rsidRDefault="00A07225" w:rsidP="0029146C">
      <w:pPr>
        <w:numPr>
          <w:ilvl w:val="0"/>
          <w:numId w:val="5"/>
        </w:numPr>
        <w:tabs>
          <w:tab w:val="left" w:pos="1089"/>
        </w:tabs>
        <w:spacing w:line="349" w:lineRule="auto"/>
        <w:ind w:left="120" w:right="60"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отличие от другого вида коллективного музицирования - оркестра, где партии, как правило, дублируются, в ансамбле каждый г</w:t>
      </w:r>
      <w:r>
        <w:rPr>
          <w:sz w:val="28"/>
          <w:szCs w:val="28"/>
        </w:rPr>
        <w:t>олос солирующий,</w:t>
      </w:r>
      <w:r>
        <w:t> </w:t>
      </w:r>
      <w:r>
        <w:rPr>
          <w:sz w:val="28"/>
          <w:szCs w:val="28"/>
        </w:rPr>
        <w:t>выполняет свою </w:t>
      </w:r>
      <w:r w:rsidRPr="00436BD1">
        <w:rPr>
          <w:sz w:val="28"/>
          <w:szCs w:val="28"/>
        </w:rPr>
        <w:t>функциональную роль</w:t>
      </w:r>
      <w:r>
        <w:rPr>
          <w:sz w:val="28"/>
          <w:szCs w:val="28"/>
        </w:rPr>
        <w:t>.</w:t>
      </w:r>
      <w:r>
        <w:t> </w:t>
      </w:r>
      <w:r w:rsidRPr="00436BD1">
        <w:rPr>
          <w:sz w:val="28"/>
          <w:szCs w:val="28"/>
        </w:rPr>
        <w:t>Регулярные домашние </w:t>
      </w:r>
    </w:p>
    <w:p w:rsidR="00A07225" w:rsidRPr="003736CE" w:rsidRDefault="00A07225" w:rsidP="009E0ABF">
      <w:pPr>
        <w:tabs>
          <w:tab w:val="left" w:pos="1089"/>
        </w:tabs>
        <w:spacing w:line="360" w:lineRule="auto"/>
        <w:ind w:left="120" w:right="60"/>
        <w:jc w:val="both"/>
        <w:rPr>
          <w:sz w:val="28"/>
          <w:szCs w:val="28"/>
        </w:rPr>
      </w:pPr>
      <w:r w:rsidRPr="00436BD1">
        <w:rPr>
          <w:sz w:val="28"/>
          <w:szCs w:val="28"/>
        </w:rPr>
        <w:t>занятия</w:t>
      </w:r>
      <w:r w:rsidRPr="003736CE">
        <w:rPr>
          <w:sz w:val="28"/>
          <w:szCs w:val="28"/>
        </w:rPr>
        <w:t xml:space="preserve"> позволяют выучить наиболее сложные музыкальные фрагменты до начала совместных репетиций. Педагогу по ансамблю можно рекомендовать частично составить план занятий с учетом времени, отведенного на ансамбль для индивидуального разучивания партий с каждым учеником. Педагог должен иметь ввиду, что формирование ансамбля иногда происходит в зависимости от наличия конкретных инструменталистов в данном учебном заведении. При определенных условиях допустимо участие в одном ансамбле учеников разных классов (младшие – средние, средние – старшие). В данном случае педагогу необходимо распределить партии в зависимости от степени подготовленности учеников.</w:t>
      </w:r>
    </w:p>
    <w:p w:rsidR="00A07225" w:rsidRPr="003736CE" w:rsidRDefault="00A07225" w:rsidP="0029146C">
      <w:pPr>
        <w:spacing w:line="24" w:lineRule="exact"/>
        <w:rPr>
          <w:sz w:val="28"/>
          <w:szCs w:val="28"/>
        </w:rPr>
      </w:pPr>
    </w:p>
    <w:p w:rsidR="00A07225" w:rsidRPr="003736CE" w:rsidRDefault="00A07225" w:rsidP="0029146C">
      <w:pPr>
        <w:numPr>
          <w:ilvl w:val="0"/>
          <w:numId w:val="6"/>
        </w:numPr>
        <w:tabs>
          <w:tab w:val="left" w:pos="981"/>
        </w:tabs>
        <w:spacing w:line="349" w:lineRule="auto"/>
        <w:ind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целях расширения музыкального кругозора и развития навыков чтения нот с листа желательно знакомство учеников с большим числом произведений,</w:t>
      </w:r>
    </w:p>
    <w:p w:rsidR="00A07225" w:rsidRPr="003736CE" w:rsidRDefault="00A07225" w:rsidP="0029146C">
      <w:pPr>
        <w:spacing w:line="15" w:lineRule="exact"/>
        <w:rPr>
          <w:sz w:val="28"/>
          <w:szCs w:val="28"/>
        </w:rPr>
      </w:pPr>
    </w:p>
    <w:p w:rsidR="00A07225" w:rsidRPr="003736CE" w:rsidRDefault="00A07225" w:rsidP="0029146C">
      <w:pPr>
        <w:rPr>
          <w:sz w:val="28"/>
          <w:szCs w:val="28"/>
        </w:rPr>
      </w:pPr>
      <w:r w:rsidRPr="003736CE">
        <w:rPr>
          <w:sz w:val="28"/>
          <w:szCs w:val="28"/>
        </w:rPr>
        <w:t>не доводя их до уровня концертного выступления.</w:t>
      </w:r>
    </w:p>
    <w:p w:rsidR="00A07225" w:rsidRPr="003736CE" w:rsidRDefault="00A07225" w:rsidP="0029146C">
      <w:pPr>
        <w:spacing w:line="176" w:lineRule="exact"/>
        <w:rPr>
          <w:sz w:val="28"/>
          <w:szCs w:val="28"/>
        </w:rPr>
      </w:pPr>
    </w:p>
    <w:p w:rsidR="00A07225" w:rsidRPr="003736CE" w:rsidRDefault="00A07225" w:rsidP="0029146C">
      <w:pPr>
        <w:spacing w:line="360" w:lineRule="auto"/>
        <w:ind w:firstLine="708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На начальном этапе обучения важнейшим требованием является ясное понимание учеником своей роли и значения своих партий в исполняемом произведении в ансамбле. Педагог</w:t>
      </w:r>
      <w:r w:rsidRPr="003736CE">
        <w:rPr>
          <w:sz w:val="28"/>
          <w:szCs w:val="28"/>
        </w:rPr>
        <w:tab/>
        <w:t>должен</w:t>
      </w:r>
      <w:r w:rsidRPr="003736CE">
        <w:rPr>
          <w:sz w:val="28"/>
          <w:szCs w:val="28"/>
        </w:rPr>
        <w:tab/>
        <w:t>обращать</w:t>
      </w:r>
      <w:r w:rsidRPr="003736CE">
        <w:rPr>
          <w:sz w:val="28"/>
          <w:szCs w:val="28"/>
        </w:rPr>
        <w:tab/>
        <w:t>внимание</w:t>
      </w:r>
      <w:r w:rsidRPr="003736CE">
        <w:rPr>
          <w:sz w:val="28"/>
          <w:szCs w:val="28"/>
        </w:rPr>
        <w:tab/>
        <w:t>на настройку</w:t>
      </w:r>
      <w:r w:rsidRPr="003736CE">
        <w:rPr>
          <w:sz w:val="28"/>
          <w:szCs w:val="28"/>
        </w:rPr>
        <w:tab/>
        <w:t>инструментов, правильное звукоизвлечение, сбалансированную динамику, штриховую согласованность, ритмическую слаженность и четкую, ясную схему формообразующих элементов. При выборе репертуара для различных по составу ансамблей педагог должен стремиться к тематическому разнообразию, обращать внимание на сложность материала, ценность художественной идеи, качество инструментовок и переложений для конкретного состава, а также на сходство диапазонов инструментов, на фактурные возможности данного состава. Грамотно составленная программа, профессионально, творчески выполненная инструментовка - залог успешных выступлений. К данной программе</w:t>
      </w:r>
      <w:r>
        <w:rPr>
          <w:sz w:val="28"/>
          <w:szCs w:val="28"/>
        </w:rPr>
        <w:t>, как результат инновационной работы,</w:t>
      </w:r>
      <w:r w:rsidRPr="003736CE">
        <w:rPr>
          <w:sz w:val="28"/>
          <w:szCs w:val="28"/>
        </w:rPr>
        <w:t xml:space="preserve"> прилагается сборник переложений для ансамбля, составленный на основе многолетней работы по классу ансамбля ДМШ № 13. «Балагуры» - это авторский сборник, очень ценный и удачно проведенный труд, включающий переложения для ансамбля народных инструментов. Актуальность автором обосновывается тем, что важную роль в музыкальном развитии обучающихся играет коллектив, ансамбль народных инструментов.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Новизна авторской работы заключается в обосновании необходимости разнородных переложений для школьных ансамблей.  Предложены инновационные подходы к подбору учебного репертуара, как-то: произведения, включающие в состав ансамблей разнообразную духовую группу (курай, флейта, гобой), скрипку, народное пение. Особо следует отметить содержательность и разноаспектность сборника, объединяющего музыкальную культуру России и Татарстана. </w:t>
      </w:r>
    </w:p>
    <w:p w:rsidR="00A07225" w:rsidRDefault="00A07225" w:rsidP="008B533E">
      <w:pPr>
        <w:spacing w:line="360" w:lineRule="auto"/>
        <w:ind w:firstLine="284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В нём отражены результаты практической  работы преподавателя и даны методические указания при разучивании  репертуара с ансамблем народных инструментов в музыкальной школе. Сборник может быть полезным для преподавателей, которые ведут ансамблевый или оркестровый класс в учреждениях дополнительного образования детей.</w:t>
      </w:r>
    </w:p>
    <w:p w:rsidR="00A07225" w:rsidRPr="005D5A80" w:rsidRDefault="00A07225" w:rsidP="008B533E">
      <w:pPr>
        <w:spacing w:line="360" w:lineRule="auto"/>
        <w:ind w:firstLine="284"/>
        <w:jc w:val="both"/>
        <w:rPr>
          <w:sz w:val="28"/>
          <w:szCs w:val="28"/>
        </w:rPr>
      </w:pPr>
      <w:r w:rsidRPr="005D5A80">
        <w:rPr>
          <w:sz w:val="28"/>
          <w:szCs w:val="28"/>
        </w:rPr>
        <w:t xml:space="preserve"> В настоящее время в работе с ансамблем актуально использование современных технологий, в частности, применение фонограммы в минусовом варианте в качестве  сопровождения (аккомпанемента) к ансамблю. Такое нововведение повышает интерес учащихся к исполнению произведений, а, следовательно, к занятиям по ансамблю, позволяет разнообразить концертные выступления коллектива.</w:t>
      </w:r>
    </w:p>
    <w:p w:rsidR="00A07225" w:rsidRPr="003736CE" w:rsidRDefault="00A07225" w:rsidP="00DC44EA">
      <w:pPr>
        <w:tabs>
          <w:tab w:val="left" w:pos="469"/>
        </w:tabs>
        <w:spacing w:line="345" w:lineRule="auto"/>
        <w:ind w:left="195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8. </w:t>
      </w:r>
      <w:r w:rsidRPr="003736CE">
        <w:rPr>
          <w:b/>
          <w:bCs/>
          <w:iCs/>
          <w:sz w:val="28"/>
          <w:szCs w:val="28"/>
        </w:rPr>
        <w:t xml:space="preserve">Рекомендации по организации самостоятельной работы обучающихся </w:t>
      </w:r>
      <w:r w:rsidRPr="003736CE">
        <w:rPr>
          <w:sz w:val="28"/>
          <w:szCs w:val="28"/>
        </w:rPr>
        <w:t>Учащийся должен тщательно выучить свою индивидуальную партию,</w:t>
      </w:r>
    </w:p>
    <w:p w:rsidR="00A07225" w:rsidRPr="003736CE" w:rsidRDefault="00A07225" w:rsidP="0029146C">
      <w:pPr>
        <w:spacing w:line="35" w:lineRule="exact"/>
        <w:rPr>
          <w:sz w:val="28"/>
          <w:szCs w:val="28"/>
        </w:rPr>
      </w:pPr>
    </w:p>
    <w:p w:rsidR="00A07225" w:rsidRPr="0029146C" w:rsidRDefault="00A07225" w:rsidP="0029146C">
      <w:pPr>
        <w:spacing w:line="358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обращая внимание не только на нотный текст, но и на все авторские указания, после чего следует переходить к репетициям с партнером по ансамблю. После каждого урока с преподавателем ансамбль необходимо вновь репетировать, чтобы исправить указанные преподавателем недостатки в игре. Желательно самостоятельно ознакомиться с партией другого участника ансамбля. Важно, чтобы партнеры по ансамблю обсуждали друг с другом свои творческие намерения, согласовывая их друг с другом. Следует отмечать в нотах ключевые моменты, важные для достижения наибольшей синхронности звучания, а также звукового баланса между исполнителями.</w:t>
      </w: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3736CE">
        <w:rPr>
          <w:b/>
          <w:sz w:val="28"/>
          <w:szCs w:val="28"/>
          <w:lang w:val="en-US"/>
        </w:rPr>
        <w:t>V</w:t>
      </w:r>
      <w:r w:rsidRPr="003736CE">
        <w:rPr>
          <w:b/>
          <w:sz w:val="28"/>
          <w:szCs w:val="28"/>
        </w:rPr>
        <w:t>. Особенности реализации</w:t>
      </w:r>
      <w:r w:rsidRPr="003736CE">
        <w:rPr>
          <w:b/>
          <w:bCs/>
          <w:sz w:val="28"/>
          <w:szCs w:val="28"/>
        </w:rPr>
        <w:t xml:space="preserve">  </w:t>
      </w:r>
      <w:r w:rsidRPr="003736CE">
        <w:rPr>
          <w:b/>
          <w:sz w:val="28"/>
          <w:szCs w:val="28"/>
        </w:rPr>
        <w:t xml:space="preserve"> программы ансамбля народных инструментов «Балагуры» для детей коррекционных школ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Программа ансамбль Балагуры направлена на разностороннее развитие личности, способствует социальной адаптации детей с ограниченными возможностями здоровья в образовательной среде учреждения. 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В профессиональной деятельности учителя всегда есть простор для поиска, педагогического творчества, на основе выработанных традиционных методов обучения. В данной программе используется технология объяснительно-иллюстративного обучения, которая включает в себя технологию разноуровневого обучения, коллективного взаимообучения. Репертуар для ансамбля подбирается педагогом с учетом возрастных, психологических особенностей ребенка, его музыкальных способностей. </w:t>
      </w:r>
      <w:r w:rsidRPr="003736CE">
        <w:rPr>
          <w:sz w:val="28"/>
          <w:szCs w:val="28"/>
        </w:rPr>
        <w:br/>
        <w:t xml:space="preserve"> В результате занятий по данной программе учащиеся с ограниченными возможностями здоровья </w:t>
      </w:r>
      <w:r w:rsidRPr="003736CE">
        <w:rPr>
          <w:b/>
          <w:bCs/>
          <w:iCs/>
          <w:sz w:val="28"/>
          <w:szCs w:val="28"/>
        </w:rPr>
        <w:t>должны знать и уметь</w:t>
      </w:r>
      <w:r w:rsidRPr="003736CE">
        <w:rPr>
          <w:sz w:val="28"/>
          <w:szCs w:val="28"/>
        </w:rPr>
        <w:t>: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различать тембры отдельных музыкальных инструментов;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-играть индивидуально и в ансамбле на музы</w:t>
      </w:r>
      <w:r>
        <w:rPr>
          <w:sz w:val="28"/>
          <w:szCs w:val="28"/>
        </w:rPr>
        <w:t>кальных инструментах простейшие мелодии;  </w:t>
      </w:r>
      <w:r>
        <w:rPr>
          <w:sz w:val="28"/>
          <w:szCs w:val="28"/>
        </w:rPr>
        <w:br/>
        <w:t xml:space="preserve">     </w:t>
      </w:r>
      <w:r w:rsidRPr="003736CE">
        <w:rPr>
          <w:sz w:val="28"/>
          <w:szCs w:val="28"/>
        </w:rPr>
        <w:t xml:space="preserve">     - уметь играть тихо, громко с различными  оттенками;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понимать ответственность за правильное исполнение в ансамбле;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-повышать сценическое мастерство.</w:t>
      </w:r>
    </w:p>
    <w:p w:rsidR="00A07225" w:rsidRDefault="00A07225" w:rsidP="00644BA8">
      <w:p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Pr="003736CE">
        <w:rPr>
          <w:b/>
          <w:bCs/>
          <w:iCs/>
          <w:sz w:val="28"/>
          <w:szCs w:val="28"/>
        </w:rPr>
        <w:t>Методы оценки результативности программы:</w:t>
      </w:r>
    </w:p>
    <w:p w:rsidR="00A07225" w:rsidRDefault="00A07225" w:rsidP="00644BA8">
      <w:pPr>
        <w:numPr>
          <w:ilvl w:val="0"/>
          <w:numId w:val="48"/>
        </w:num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 w:rsidRPr="003736CE">
        <w:rPr>
          <w:sz w:val="28"/>
          <w:szCs w:val="28"/>
        </w:rPr>
        <w:t>посещаемость;</w:t>
      </w:r>
    </w:p>
    <w:p w:rsidR="00A07225" w:rsidRDefault="00A07225" w:rsidP="00644BA8">
      <w:pPr>
        <w:numPr>
          <w:ilvl w:val="0"/>
          <w:numId w:val="48"/>
        </w:num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 w:rsidRPr="003736CE">
        <w:rPr>
          <w:sz w:val="28"/>
          <w:szCs w:val="28"/>
        </w:rPr>
        <w:t>фиксация занятий в рабочем журнале;</w:t>
      </w:r>
    </w:p>
    <w:p w:rsidR="00A07225" w:rsidRDefault="00A07225" w:rsidP="00644BA8">
      <w:pPr>
        <w:numPr>
          <w:ilvl w:val="0"/>
          <w:numId w:val="48"/>
        </w:num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 w:rsidRPr="003736CE">
        <w:rPr>
          <w:sz w:val="28"/>
          <w:szCs w:val="28"/>
        </w:rPr>
        <w:t>отслеживание результатов (наблюдение, диагностика);</w:t>
      </w:r>
    </w:p>
    <w:p w:rsidR="00A07225" w:rsidRPr="00644BA8" w:rsidRDefault="00A07225" w:rsidP="00644BA8">
      <w:pPr>
        <w:numPr>
          <w:ilvl w:val="0"/>
          <w:numId w:val="48"/>
        </w:num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 w:rsidRPr="003736CE">
        <w:rPr>
          <w:sz w:val="28"/>
          <w:szCs w:val="28"/>
        </w:rPr>
        <w:t>практический результат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Pr="003736CE">
        <w:rPr>
          <w:b/>
          <w:bCs/>
          <w:iCs/>
          <w:sz w:val="28"/>
          <w:szCs w:val="28"/>
        </w:rPr>
        <w:t>Способы определения результативности программы</w:t>
      </w:r>
    </w:p>
    <w:p w:rsidR="00A07225" w:rsidRPr="003736CE" w:rsidRDefault="00A07225" w:rsidP="00644BA8">
      <w:pPr>
        <w:numPr>
          <w:ilvl w:val="0"/>
          <w:numId w:val="4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игра на инструментах шумового оркестра;</w:t>
      </w:r>
    </w:p>
    <w:p w:rsidR="00A07225" w:rsidRPr="003736CE" w:rsidRDefault="00A07225" w:rsidP="00644BA8">
      <w:pPr>
        <w:numPr>
          <w:ilvl w:val="0"/>
          <w:numId w:val="4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игра на 2х и 3х ложках;</w:t>
      </w:r>
    </w:p>
    <w:p w:rsidR="00A07225" w:rsidRPr="003736CE" w:rsidRDefault="00A07225" w:rsidP="00644BA8">
      <w:pPr>
        <w:numPr>
          <w:ilvl w:val="0"/>
          <w:numId w:val="4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игра на ксилофонах;</w:t>
      </w:r>
    </w:p>
    <w:p w:rsidR="00A07225" w:rsidRPr="003736CE" w:rsidRDefault="00A07225" w:rsidP="00644BA8">
      <w:pPr>
        <w:numPr>
          <w:ilvl w:val="0"/>
          <w:numId w:val="4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игра на русских народных инструментах (индивидуально и в ансамбле);</w:t>
      </w:r>
    </w:p>
    <w:p w:rsidR="00A07225" w:rsidRPr="003736CE" w:rsidRDefault="00A07225" w:rsidP="00644BA8">
      <w:pPr>
        <w:numPr>
          <w:ilvl w:val="0"/>
          <w:numId w:val="47"/>
        </w:numPr>
        <w:shd w:val="clear" w:color="auto" w:fill="FFFFFF"/>
        <w:spacing w:line="360" w:lineRule="auto"/>
        <w:jc w:val="both"/>
        <w:rPr>
          <w:b/>
          <w:bCs/>
          <w:iCs/>
          <w:sz w:val="28"/>
          <w:szCs w:val="28"/>
        </w:rPr>
      </w:pPr>
      <w:r w:rsidRPr="003736CE">
        <w:rPr>
          <w:sz w:val="28"/>
          <w:szCs w:val="28"/>
        </w:rPr>
        <w:t>развитие позитивных качеств личности ребенка: уверенность в себе, доброжелательность, терпимость, умение сотрудничать, умение держаться на сцене.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Pr="003736CE">
        <w:rPr>
          <w:b/>
          <w:bCs/>
          <w:iCs/>
          <w:sz w:val="28"/>
          <w:szCs w:val="28"/>
        </w:rPr>
        <w:t>Формой подведения итогов</w:t>
      </w:r>
      <w:r w:rsidRPr="003736CE">
        <w:rPr>
          <w:sz w:val="28"/>
          <w:szCs w:val="28"/>
        </w:rPr>
        <w:t xml:space="preserve"> реализации данной программы являются: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 -зачетное занятие;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 -участие в календарных и тематических школьных праздниках;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 -участие в отчетном концерте. </w:t>
      </w:r>
    </w:p>
    <w:p w:rsidR="00A07225" w:rsidRPr="003736CE" w:rsidRDefault="00A07225" w:rsidP="0088703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Основным условием отбора детей в ансамбль является их желание заниматься на инструменте и способность к систематическим занятиям.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    Методы музыкального воспитания 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определяются спецификой музыкального искусства и особенностями музыкальной деятельности обучающихся. Методы применяются не изолированно, а в различных сочетаниях: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словесный (знакомство с новым произведением педагог начинает с беседы);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- </w:t>
      </w:r>
      <w:r w:rsidRPr="003736CE">
        <w:rPr>
          <w:sz w:val="28"/>
          <w:szCs w:val="28"/>
        </w:rPr>
        <w:t>наглядно-слуховой (по ходу беседы преподаватель исполняет фрагменты музыкального произведения);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-стимулирующий метод (сообщает интересные сведения об истории создания музыкального произведения  или о впечатлении, которое оно должно оказать на слушателей);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-метод эмоционального воздействия (выражает свое отношение к произведению мимикой);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репродуктивный (разучивание и закрепление материала);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исследовательский (самостоятельное исполнение, оценка и самооценка);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метод поисковых ситуаций (побуждение детей к творческой и практической деятельности).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Широкое использование различных методов способствует пробуждению художественных интересов, развитию воображения, музыкальных и творческих способностей школьников с ограниченными возможностями здоровья.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                             Охрана здоровья и жизни детей.</w:t>
      </w:r>
    </w:p>
    <w:p w:rsidR="00A07225" w:rsidRPr="003736CE" w:rsidRDefault="00A07225" w:rsidP="009E0ABF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 w:rsidRPr="003736CE">
        <w:rPr>
          <w:sz w:val="28"/>
          <w:szCs w:val="28"/>
        </w:rPr>
        <w:t>Одной из важных задач педагога является  забота о здоровье детей. Учитывая состояние физического и психического развития детей с ограниченными возможностями здоровья, педагог чередует на занятиях нагрузку и отдых, напряжение и расслабление. Навыки личной гигиены педагог прививает детям с первых занятий. Занятия ансамбля проводятся в актовом зале, в помещении хорошо проветриваемом и  с хорошей акустикой.</w:t>
      </w:r>
      <w:r w:rsidRPr="003736CE">
        <w:rPr>
          <w:b/>
          <w:bCs/>
          <w:sz w:val="28"/>
          <w:szCs w:val="28"/>
        </w:rPr>
        <w:t xml:space="preserve">                     </w:t>
      </w:r>
    </w:p>
    <w:p w:rsidR="00A07225" w:rsidRPr="003736CE" w:rsidRDefault="00A07225" w:rsidP="00887032">
      <w:pPr>
        <w:spacing w:line="360" w:lineRule="auto"/>
        <w:ind w:firstLine="555"/>
        <w:jc w:val="both"/>
        <w:rPr>
          <w:b/>
          <w:bCs/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                            Содержание тем программы.</w:t>
      </w:r>
    </w:p>
    <w:p w:rsidR="00A07225" w:rsidRPr="003736CE" w:rsidRDefault="00A07225" w:rsidP="00887032">
      <w:pPr>
        <w:spacing w:line="360" w:lineRule="auto"/>
        <w:ind w:firstLine="555"/>
        <w:jc w:val="both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1. Вводное занятие. </w:t>
      </w:r>
      <w:r w:rsidRPr="003736CE">
        <w:rPr>
          <w:sz w:val="28"/>
          <w:szCs w:val="28"/>
        </w:rPr>
        <w:t xml:space="preserve">Техника безопасности. Повторение основных правил безопасности на занятиях, в работе с музыкальной техникой, реквизитом. </w:t>
      </w:r>
    </w:p>
    <w:p w:rsidR="00A07225" w:rsidRPr="003736CE" w:rsidRDefault="00A07225" w:rsidP="00887032">
      <w:pPr>
        <w:spacing w:line="360" w:lineRule="auto"/>
        <w:ind w:firstLine="555"/>
        <w:jc w:val="both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2. Развитие музыкальных способностей и техники игры на инструментах. </w:t>
      </w:r>
      <w:r w:rsidRPr="003736CE">
        <w:rPr>
          <w:bCs/>
          <w:sz w:val="28"/>
          <w:szCs w:val="28"/>
        </w:rPr>
        <w:t>П</w:t>
      </w:r>
      <w:r w:rsidRPr="003736CE">
        <w:rPr>
          <w:sz w:val="28"/>
          <w:szCs w:val="28"/>
        </w:rPr>
        <w:t>родолжение знакомства с приемами звукоизвлечения.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Упражнения на технику, звукообразование.  Многократное повторение в</w:t>
      </w:r>
      <w:r>
        <w:rPr>
          <w:sz w:val="28"/>
          <w:szCs w:val="28"/>
        </w:rPr>
        <w:t xml:space="preserve"> разных темпах музыкального мат</w:t>
      </w:r>
      <w:r w:rsidRPr="003736CE">
        <w:rPr>
          <w:sz w:val="28"/>
          <w:szCs w:val="28"/>
        </w:rPr>
        <w:t>ери</w:t>
      </w:r>
      <w:r>
        <w:rPr>
          <w:sz w:val="28"/>
          <w:szCs w:val="28"/>
        </w:rPr>
        <w:t>ала. Новые практические навыки:</w:t>
      </w:r>
    </w:p>
    <w:p w:rsidR="00A07225" w:rsidRPr="003736CE" w:rsidRDefault="00A07225" w:rsidP="00644BA8">
      <w:pPr>
        <w:numPr>
          <w:ilvl w:val="0"/>
          <w:numId w:val="4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3736CE">
        <w:rPr>
          <w:sz w:val="28"/>
          <w:szCs w:val="28"/>
        </w:rPr>
        <w:t>гра в позиции;</w:t>
      </w:r>
    </w:p>
    <w:p w:rsidR="00A07225" w:rsidRPr="003736CE" w:rsidRDefault="00A07225" w:rsidP="00644BA8">
      <w:pPr>
        <w:numPr>
          <w:ilvl w:val="0"/>
          <w:numId w:val="4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</w:t>
      </w:r>
      <w:r w:rsidRPr="003736CE">
        <w:rPr>
          <w:sz w:val="28"/>
          <w:szCs w:val="28"/>
        </w:rPr>
        <w:t>пособы звуковедения (стаккато, легато, кантилена);</w:t>
      </w:r>
    </w:p>
    <w:p w:rsidR="00A07225" w:rsidRPr="003736CE" w:rsidRDefault="00A07225" w:rsidP="00644BA8">
      <w:pPr>
        <w:numPr>
          <w:ilvl w:val="0"/>
          <w:numId w:val="4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3736CE">
        <w:rPr>
          <w:sz w:val="28"/>
          <w:szCs w:val="28"/>
        </w:rPr>
        <w:t>глаживание переходов со струны на струну;</w:t>
      </w:r>
    </w:p>
    <w:p w:rsidR="00A07225" w:rsidRPr="003736CE" w:rsidRDefault="00A07225" w:rsidP="00644BA8">
      <w:pPr>
        <w:numPr>
          <w:ilvl w:val="0"/>
          <w:numId w:val="49"/>
        </w:numPr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 Работа над  расширением технических приемов игры.</w:t>
      </w:r>
    </w:p>
    <w:p w:rsidR="00A07225" w:rsidRPr="003736CE" w:rsidRDefault="00A07225" w:rsidP="00644BA8">
      <w:pPr>
        <w:numPr>
          <w:ilvl w:val="0"/>
          <w:numId w:val="4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</w:t>
      </w:r>
      <w:r w:rsidRPr="003736CE">
        <w:rPr>
          <w:sz w:val="28"/>
          <w:szCs w:val="28"/>
        </w:rPr>
        <w:t xml:space="preserve">гра упражнений, включая гаммы, трезвучия, скачки. </w:t>
      </w:r>
    </w:p>
    <w:p w:rsidR="00A07225" w:rsidRPr="003736CE" w:rsidRDefault="00A07225" w:rsidP="00887032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3. Развитие музыкального слуха.</w:t>
      </w:r>
      <w:r w:rsidRPr="003736CE">
        <w:rPr>
          <w:sz w:val="28"/>
          <w:szCs w:val="28"/>
        </w:rPr>
        <w:t xml:space="preserve"> </w:t>
      </w:r>
    </w:p>
    <w:p w:rsidR="00A07225" w:rsidRPr="003736CE" w:rsidRDefault="00A07225" w:rsidP="00887032">
      <w:pPr>
        <w:spacing w:line="360" w:lineRule="auto"/>
        <w:ind w:firstLine="555"/>
        <w:jc w:val="both"/>
        <w:rPr>
          <w:sz w:val="28"/>
          <w:szCs w:val="28"/>
        </w:rPr>
      </w:pPr>
      <w:r w:rsidRPr="003736CE">
        <w:rPr>
          <w:sz w:val="28"/>
          <w:szCs w:val="28"/>
        </w:rPr>
        <w:t xml:space="preserve">Упражнения на воспитание и развитие музыкальных способностей: музыкального слуха, певческого голоса, внимания, музыкального мышления, памяти, эмоциональности, творческих способностей, потребностей, интересов, вкусов, готовности к художественному труду. </w:t>
      </w:r>
    </w:p>
    <w:p w:rsidR="00A07225" w:rsidRPr="003736CE" w:rsidRDefault="00A07225" w:rsidP="00887032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 w:rsidRPr="003736CE">
        <w:rPr>
          <w:b/>
          <w:bCs/>
          <w:color w:val="FF0000"/>
          <w:sz w:val="28"/>
          <w:szCs w:val="28"/>
        </w:rPr>
        <w:t xml:space="preserve">  </w:t>
      </w:r>
      <w:r>
        <w:rPr>
          <w:b/>
          <w:bCs/>
          <w:color w:val="FF0000"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4. Работа над произведением:</w:t>
      </w:r>
    </w:p>
    <w:p w:rsidR="00A07225" w:rsidRPr="003736CE" w:rsidRDefault="00A07225" w:rsidP="00E445AF">
      <w:pPr>
        <w:shd w:val="clear" w:color="auto" w:fill="FFFFFF"/>
        <w:tabs>
          <w:tab w:val="left" w:pos="0"/>
        </w:tabs>
        <w:spacing w:line="360" w:lineRule="auto"/>
        <w:ind w:firstLine="585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Показ  педагога. Разучивание музыкального материала.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Работа над сольной партией в произведении.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Выразительность исполнения -  работа над закреплением технических навыков и освоением музыкального материала. Формируется умение слушать внимательно музыку. Обучение осмысленному, выразительному, художественному  исполнительству. При наличии инструментов д</w:t>
      </w:r>
      <w:r>
        <w:rPr>
          <w:sz w:val="28"/>
          <w:szCs w:val="28"/>
        </w:rPr>
        <w:t>ома</w:t>
      </w:r>
      <w:r w:rsidRPr="003736CE">
        <w:rPr>
          <w:sz w:val="28"/>
          <w:szCs w:val="28"/>
        </w:rPr>
        <w:t xml:space="preserve">, обучение  самостоятельно работать над укреплением ряда технических приемов и музыкальными произведениями. </w:t>
      </w:r>
    </w:p>
    <w:p w:rsidR="00A07225" w:rsidRPr="003736CE" w:rsidRDefault="00A07225" w:rsidP="00887032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 xml:space="preserve">5. Работа над сценическим воплощением.                   </w:t>
      </w:r>
    </w:p>
    <w:p w:rsidR="00A07225" w:rsidRPr="007B28F9" w:rsidRDefault="00A07225" w:rsidP="007B28F9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6. История музыки.</w:t>
      </w:r>
      <w:r>
        <w:rPr>
          <w:b/>
          <w:bCs/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Рассмотрение исторических этапов развития мировой музыкальной культуры. </w:t>
      </w:r>
    </w:p>
    <w:p w:rsidR="00A07225" w:rsidRPr="007B28F9" w:rsidRDefault="00A07225" w:rsidP="007B28F9">
      <w:pPr>
        <w:spacing w:line="360" w:lineRule="auto"/>
        <w:jc w:val="both"/>
        <w:rPr>
          <w:b/>
          <w:bCs/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7. Прослушивание музыкальных записей</w:t>
      </w:r>
      <w:r>
        <w:rPr>
          <w:b/>
          <w:bCs/>
          <w:iCs/>
          <w:sz w:val="28"/>
          <w:szCs w:val="28"/>
        </w:rPr>
        <w:t xml:space="preserve">. </w:t>
      </w:r>
      <w:r w:rsidRPr="003736CE">
        <w:rPr>
          <w:sz w:val="28"/>
          <w:szCs w:val="28"/>
        </w:rPr>
        <w:t>Прослушивание народной музыки. Фольклор, джаз, классика.</w:t>
      </w:r>
    </w:p>
    <w:p w:rsidR="00A07225" w:rsidRPr="003736CE" w:rsidRDefault="00A07225" w:rsidP="00887032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8. Посещение музыкальных спектаклей, концертов.</w:t>
      </w:r>
    </w:p>
    <w:p w:rsidR="00A07225" w:rsidRPr="00436BD1" w:rsidRDefault="00A07225" w:rsidP="00436BD1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9. Репетиционные занятия</w:t>
      </w:r>
      <w:r>
        <w:rPr>
          <w:b/>
          <w:bCs/>
          <w:sz w:val="28"/>
          <w:szCs w:val="28"/>
        </w:rPr>
        <w:t xml:space="preserve">. </w:t>
      </w:r>
      <w:r w:rsidRPr="003736CE">
        <w:rPr>
          <w:sz w:val="28"/>
          <w:szCs w:val="28"/>
        </w:rPr>
        <w:t xml:space="preserve">Работа над произведением. Развитие музыкально-образного мышления. Работа над репертуаром. Подготовка к концертным выступлениям, подготовка костюмов, сцены, реквизита, музыкальных записей.    </w:t>
      </w:r>
    </w:p>
    <w:p w:rsidR="00A07225" w:rsidRPr="00E445AF" w:rsidRDefault="00A07225" w:rsidP="00E445AF">
      <w:pPr>
        <w:shd w:val="clear" w:color="auto" w:fill="FFFFFF"/>
        <w:tabs>
          <w:tab w:val="left" w:pos="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10. Итоговое занятие.</w:t>
      </w:r>
      <w:r>
        <w:rPr>
          <w:b/>
          <w:bCs/>
          <w:sz w:val="28"/>
          <w:szCs w:val="28"/>
        </w:rPr>
        <w:t xml:space="preserve"> </w:t>
      </w:r>
      <w:r w:rsidRPr="003736CE">
        <w:rPr>
          <w:sz w:val="28"/>
          <w:szCs w:val="28"/>
        </w:rPr>
        <w:t>В конце года проводится итоговое занятие с подробным анализом работы за год.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ab/>
      </w:r>
      <w:r w:rsidRPr="003736CE">
        <w:rPr>
          <w:b/>
          <w:bCs/>
          <w:sz w:val="28"/>
          <w:szCs w:val="28"/>
        </w:rPr>
        <w:t>Техническое оснащение</w:t>
      </w:r>
      <w:r w:rsidRPr="003736CE">
        <w:rPr>
          <w:sz w:val="28"/>
          <w:szCs w:val="28"/>
        </w:rPr>
        <w:t xml:space="preserve"> для реализации программы: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 музыкальные инструменты (синтезатор, баяны, балалайки, инструменты    шумового оркестра, домры, гитары)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-компьютер;</w:t>
      </w:r>
    </w:p>
    <w:p w:rsidR="00A07225" w:rsidRPr="003736CE" w:rsidRDefault="00A07225" w:rsidP="00887032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музыкальный центр, телевизор</w:t>
      </w:r>
      <w:r w:rsidRPr="003736CE">
        <w:rPr>
          <w:sz w:val="28"/>
          <w:szCs w:val="28"/>
        </w:rPr>
        <w:t>;</w:t>
      </w:r>
    </w:p>
    <w:p w:rsidR="00A07225" w:rsidRPr="00FB4162" w:rsidRDefault="00A07225" w:rsidP="00887032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Дидактический </w:t>
      </w:r>
      <w:r w:rsidRPr="003736CE">
        <w:rPr>
          <w:b/>
          <w:bCs/>
          <w:sz w:val="28"/>
          <w:szCs w:val="28"/>
        </w:rPr>
        <w:t>материал</w:t>
      </w:r>
      <w:r>
        <w:rPr>
          <w:b/>
          <w:bCs/>
          <w:sz w:val="28"/>
          <w:szCs w:val="28"/>
        </w:rPr>
        <w:t>: </w:t>
      </w:r>
      <w:r>
        <w:rPr>
          <w:sz w:val="28"/>
          <w:szCs w:val="28"/>
        </w:rPr>
        <w:t>музыкальные </w:t>
      </w:r>
      <w:r w:rsidRPr="003736CE">
        <w:rPr>
          <w:sz w:val="28"/>
          <w:szCs w:val="28"/>
        </w:rPr>
        <w:t>диски;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музыкальная литературапортреты </w:t>
      </w:r>
      <w:r w:rsidRPr="003736CE">
        <w:rPr>
          <w:sz w:val="28"/>
          <w:szCs w:val="28"/>
        </w:rPr>
        <w:t>композиторов;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музыкальные </w:t>
      </w:r>
      <w:r w:rsidRPr="003736CE">
        <w:rPr>
          <w:sz w:val="28"/>
          <w:szCs w:val="28"/>
        </w:rPr>
        <w:t>инструменты;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дидактические игры.</w:t>
      </w:r>
    </w:p>
    <w:p w:rsidR="00A07225" w:rsidRPr="003736CE" w:rsidRDefault="00A07225" w:rsidP="00837BD7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3736CE">
        <w:rPr>
          <w:b/>
          <w:sz w:val="28"/>
          <w:szCs w:val="28"/>
        </w:rPr>
        <w:t>Ожидаемый результат от реализации программы</w:t>
      </w:r>
    </w:p>
    <w:p w:rsidR="00A07225" w:rsidRPr="003736CE" w:rsidRDefault="00A07225" w:rsidP="00FB4162">
      <w:pPr>
        <w:widowControl w:val="0"/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Снижение уровня агрессивности и тревожности у детей;</w:t>
      </w:r>
    </w:p>
    <w:p w:rsidR="00A07225" w:rsidRDefault="00A07225" w:rsidP="00FB4162">
      <w:pPr>
        <w:widowControl w:val="0"/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Большая адаптивность детей к социуму (школе);</w:t>
      </w:r>
    </w:p>
    <w:p w:rsidR="00A07225" w:rsidRPr="0029146C" w:rsidRDefault="00A07225" w:rsidP="00FB4162">
      <w:pPr>
        <w:widowControl w:val="0"/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  <w:sectPr w:rsidR="00A07225" w:rsidRPr="0029146C">
          <w:pgSz w:w="11900" w:h="16838"/>
          <w:pgMar w:top="892" w:right="846" w:bottom="343" w:left="1440" w:header="0" w:footer="0" w:gutter="0"/>
          <w:cols w:space="720" w:equalWidth="0">
            <w:col w:w="9620"/>
          </w:cols>
        </w:sectPr>
      </w:pPr>
      <w:r>
        <w:rPr>
          <w:sz w:val="28"/>
          <w:szCs w:val="28"/>
        </w:rPr>
        <w:t>Улучшение </w:t>
      </w:r>
      <w:r w:rsidRPr="003736CE">
        <w:rPr>
          <w:sz w:val="28"/>
          <w:szCs w:val="28"/>
        </w:rPr>
        <w:t>детск</w:t>
      </w:r>
      <w:r>
        <w:rPr>
          <w:sz w:val="28"/>
          <w:szCs w:val="28"/>
        </w:rPr>
        <w:t>ого самоконтроля, саморегуляции.</w:t>
      </w:r>
    </w:p>
    <w:p w:rsidR="00A07225" w:rsidRPr="003736CE" w:rsidRDefault="00A07225" w:rsidP="006116C8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 w:rsidRPr="003736CE">
        <w:rPr>
          <w:b/>
          <w:bCs/>
          <w:sz w:val="28"/>
          <w:szCs w:val="28"/>
        </w:rPr>
        <w:t>. Списки рекомендуемой учебной и методической литературы</w:t>
      </w: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160" w:lineRule="exact"/>
        <w:rPr>
          <w:b/>
          <w:sz w:val="28"/>
          <w:szCs w:val="28"/>
        </w:rPr>
      </w:pPr>
    </w:p>
    <w:p w:rsidR="00A07225" w:rsidRPr="003736CE" w:rsidRDefault="00A07225" w:rsidP="00C10B77">
      <w:pPr>
        <w:spacing w:line="156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Азбука домриста Тетрадь 1. Составитель Дьяконова И. М., 2004</w:t>
      </w:r>
    </w:p>
    <w:p w:rsidR="00A07225" w:rsidRPr="003736CE" w:rsidRDefault="00A07225" w:rsidP="00C10B77">
      <w:pPr>
        <w:spacing w:line="162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Азбука домриста Тетрадь 2. Составитель Дьяконова И. М., 2004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spacing w:line="349" w:lineRule="auto"/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Азбука домриста (трехструнная домра). Младшие классы ДМШ.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Составитель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Разумеева Т. М., 2006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spacing w:line="349" w:lineRule="auto"/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Ансамбли для русских народных инструментов. Составитель Шалов А. и Ильин А. Л., 1964</w:t>
      </w:r>
    </w:p>
    <w:p w:rsidR="00A07225" w:rsidRPr="003736CE" w:rsidRDefault="00A07225" w:rsidP="00C10B77">
      <w:pPr>
        <w:spacing w:line="17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Ансамбли русских народных инструментов. Вып. 4. М., 1973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spacing w:line="349" w:lineRule="auto"/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Ансамбли русских народных инструментов в музыкальной школе. Составитель Дьяконова И. М., 1995</w:t>
      </w:r>
    </w:p>
    <w:p w:rsidR="00A07225" w:rsidRPr="003736CE" w:rsidRDefault="00A07225" w:rsidP="00C10B77">
      <w:pPr>
        <w:spacing w:line="28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spacing w:line="351" w:lineRule="auto"/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«Ансамбли русских народных инструментов». И. Обликин. Дуэты, трио, квартеты домр. Вып.1.М., 2004</w:t>
      </w:r>
    </w:p>
    <w:p w:rsidR="00A07225" w:rsidRPr="003736CE" w:rsidRDefault="00A07225" w:rsidP="00C10B77">
      <w:pPr>
        <w:spacing w:line="12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«Балалайка и домра». Часть 1. Составители Котягина Н. и Котягин А. С.-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П., 1999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7"/>
        </w:numPr>
        <w:tabs>
          <w:tab w:val="left" w:pos="720"/>
        </w:tabs>
        <w:ind w:left="720" w:hanging="360"/>
        <w:rPr>
          <w:sz w:val="28"/>
          <w:szCs w:val="28"/>
        </w:rPr>
      </w:pPr>
      <w:r w:rsidRPr="003736CE">
        <w:rPr>
          <w:sz w:val="28"/>
          <w:szCs w:val="28"/>
        </w:rPr>
        <w:t>«Балалайка и домра». Часть 2. Составители Котягина Н. и Котягин А. С.-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П., 1999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10. Городовская В. Пьесы для ансамблей малых домр в сопровождении фортепиано. Составитель Тарасова Г. М., 1999</w:t>
      </w:r>
    </w:p>
    <w:p w:rsidR="00A07225" w:rsidRPr="003736CE" w:rsidRDefault="00A07225" w:rsidP="00C10B77">
      <w:pPr>
        <w:spacing w:line="15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11. Джулиани М. Концертный дуэт для домры и гитары. С-П.,2000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12. Дуэты. Под редакцией Фортунатова К. М., 1972</w:t>
      </w:r>
    </w:p>
    <w:p w:rsidR="00A07225" w:rsidRPr="003736CE" w:rsidRDefault="00A07225" w:rsidP="00C10B77">
      <w:pPr>
        <w:spacing w:line="176" w:lineRule="exact"/>
        <w:rPr>
          <w:sz w:val="28"/>
          <w:szCs w:val="28"/>
        </w:rPr>
      </w:pPr>
    </w:p>
    <w:p w:rsidR="00A07225" w:rsidRPr="003736CE" w:rsidRDefault="00A07225" w:rsidP="00C10B77">
      <w:pPr>
        <w:spacing w:line="354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13. Золотая библиотека педагогического репертуара. Нотная папка домриста №2. Тетрадь 3. 4-5 классы музыкальной школы. Ансамбли. Составитель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Чунин В. М., 2004</w:t>
      </w:r>
    </w:p>
    <w:p w:rsidR="00A07225" w:rsidRPr="003736CE" w:rsidRDefault="00A07225" w:rsidP="00C10B77">
      <w:pPr>
        <w:spacing w:line="9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14. Играют ансамбли русских народных инструментов. Вып. 1. 1980</w:t>
      </w:r>
    </w:p>
    <w:p w:rsidR="00A07225" w:rsidRPr="003736CE" w:rsidRDefault="00A07225" w:rsidP="00C10B77">
      <w:pPr>
        <w:spacing w:line="177" w:lineRule="exact"/>
        <w:rPr>
          <w:sz w:val="28"/>
          <w:szCs w:val="28"/>
        </w:rPr>
      </w:pPr>
    </w:p>
    <w:p w:rsidR="00A07225" w:rsidRPr="003736CE" w:rsidRDefault="00A07225" w:rsidP="00C10B77">
      <w:pPr>
        <w:spacing w:line="392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15. «Играем вместе» Пьесы для балалайки в сопровождении фортепиано и дуэта домра - балалайка учащихся ДМШ.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Составители Бурдыкина Н. и Сенин И. Вып. 1. 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М., Аллегро, 2008</w:t>
      </w: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62" w:lineRule="exact"/>
        <w:rPr>
          <w:sz w:val="28"/>
          <w:szCs w:val="28"/>
        </w:rPr>
      </w:pPr>
    </w:p>
    <w:p w:rsidR="00A07225" w:rsidRPr="003736CE" w:rsidRDefault="00A07225" w:rsidP="00C10B77">
      <w:pPr>
        <w:rPr>
          <w:sz w:val="28"/>
          <w:szCs w:val="28"/>
        </w:rPr>
        <w:sectPr w:rsidR="00A07225" w:rsidRPr="003736CE">
          <w:pgSz w:w="11900" w:h="16838"/>
          <w:pgMar w:top="897" w:right="846" w:bottom="343" w:left="1440" w:header="0" w:footer="0" w:gutter="0"/>
          <w:cols w:space="720" w:equalWidth="0">
            <w:col w:w="9620"/>
          </w:cols>
        </w:sectPr>
      </w:pPr>
    </w:p>
    <w:p w:rsidR="00A07225" w:rsidRPr="003736CE" w:rsidRDefault="00A07225" w:rsidP="00C10B77">
      <w:pPr>
        <w:spacing w:line="354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16. «Играем вместе» Пьесы для домры в сопровождении фортепиано и ансамблей для учащихся ДМШ, ДШИ. Составители Бурдыкина Н. и Сенин И. Вып. 2. М., Аллегро, 2012</w:t>
      </w:r>
    </w:p>
    <w:p w:rsidR="00A07225" w:rsidRPr="003736CE" w:rsidRDefault="00A07225" w:rsidP="00C10B77">
      <w:pPr>
        <w:spacing w:line="23" w:lineRule="exact"/>
        <w:rPr>
          <w:sz w:val="28"/>
          <w:szCs w:val="28"/>
        </w:rPr>
      </w:pPr>
    </w:p>
    <w:p w:rsidR="00A07225" w:rsidRPr="003736CE" w:rsidRDefault="00A07225" w:rsidP="00C10B77">
      <w:pPr>
        <w:spacing w:line="351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17. «Играем вместе» Пьесы для ансамблей народных инструментов. ДМШ. М., 2005</w:t>
      </w:r>
    </w:p>
    <w:p w:rsidR="00A07225" w:rsidRPr="003736CE" w:rsidRDefault="00A07225" w:rsidP="00C10B77">
      <w:pPr>
        <w:spacing w:line="12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18. Играет дуэт «БИС». Пьесы для дуэта домра – балалайка. М., 2002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19. Избранные произведения для смешанных ансамблей русских народных инструментов. Вып. 13. М.. 1970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C10B77">
      <w:pPr>
        <w:spacing w:line="351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20. Избранные произведения для смешанных ансамблей русских народных инструментов. М., 1983</w:t>
      </w:r>
    </w:p>
    <w:p w:rsidR="00A07225" w:rsidRPr="003736CE" w:rsidRDefault="00A07225" w:rsidP="00C10B77">
      <w:pPr>
        <w:spacing w:line="12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21. Из  репертуара  квартета  русских  народных  инструментов.«  Сказ».  М.,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1979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22. Инструментальные ансамбли для русских народных инструментов. Вып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.1. М., 1972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23. Инструментальные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ансамбли. М., 1978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24. Инструментальные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ансамбли. Вып. 2. М., 1973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25. Инструментальные ансамбли. Составитель Гевиксман В. М.,1973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26. «Легкие дуэты». Составитель Ногарева Ю. С-П., 1999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27. Меццакапо Е. Пьесы для домры. С-П., 2002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28. Напевы звонких струн. Вып. 1. М., 1980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29. Напевы звонких струн. Вып. 2. М., 1981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30. Напевы звонких струн. Вып. 3. М., 1982</w:t>
      </w:r>
    </w:p>
    <w:p w:rsidR="00A07225" w:rsidRPr="003736CE" w:rsidRDefault="00A07225" w:rsidP="00C10B77">
      <w:pPr>
        <w:spacing w:line="176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right="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31. «От соло до квартета» Пьесы для малой домры в ансамбле с альтовой домрой, гитарой, баяном. Составитель Потапова А. С-П., 2005</w:t>
      </w:r>
    </w:p>
    <w:p w:rsidR="00A07225" w:rsidRPr="003736CE" w:rsidRDefault="00A07225" w:rsidP="00C10B77">
      <w:pPr>
        <w:spacing w:line="28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32. Педагогический репертуар для ансамблей. Вып.1. Составитель и редакция Лачинова А. и Розанова В. М., 1966</w:t>
      </w:r>
    </w:p>
    <w:p w:rsidR="00A07225" w:rsidRPr="003736CE" w:rsidRDefault="00A07225" w:rsidP="00C10B77">
      <w:pPr>
        <w:spacing w:line="31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33. Педагогический репертуар для ансамблей. Вып.2. СоставительРозанов В. М., 1966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34. Педагогический репертуар домриста (трехструнная домра).III- V классы ДМШ.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Вып. 2.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 xml:space="preserve"> М..1977</w:t>
      </w:r>
    </w:p>
    <w:p w:rsidR="00A07225" w:rsidRPr="003736CE" w:rsidRDefault="00A07225" w:rsidP="00C10B77">
      <w:pPr>
        <w:spacing w:line="288" w:lineRule="exact"/>
        <w:rPr>
          <w:sz w:val="28"/>
          <w:szCs w:val="28"/>
        </w:rPr>
      </w:pPr>
    </w:p>
    <w:p w:rsidR="00A07225" w:rsidRPr="003736CE" w:rsidRDefault="00A07225" w:rsidP="00AC7517">
      <w:pPr>
        <w:jc w:val="center"/>
        <w:rPr>
          <w:sz w:val="28"/>
          <w:szCs w:val="28"/>
        </w:rPr>
        <w:sectPr w:rsidR="00A07225" w:rsidRPr="003736CE">
          <w:pgSz w:w="11900" w:h="16838"/>
          <w:pgMar w:top="906" w:right="846" w:bottom="343" w:left="1440" w:header="0" w:footer="0" w:gutter="0"/>
          <w:cols w:space="720" w:equalWidth="0">
            <w:col w:w="9620"/>
          </w:cols>
        </w:sect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35. Педагогический репертуар домриста (трехструнная домра).1-2 классы ДМШ. Вып.3. Составитель Александров А. М., 1981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36. Педагогический репертуар домриста (трехструнная домра).1-2 классы ДМШ. Вып.4 Составитель Александров А. М., 1981</w:t>
      </w:r>
    </w:p>
    <w:p w:rsidR="00A07225" w:rsidRPr="003736CE" w:rsidRDefault="00A07225" w:rsidP="00C10B77">
      <w:pPr>
        <w:spacing w:line="31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37. Педагогический репертуар для ансамблей домры и гитары. Средние классы ДМШ и ДШИ.СоставителиПотапова А., Донских В. С-П., 2002</w:t>
      </w:r>
    </w:p>
    <w:p w:rsidR="00A07225" w:rsidRPr="003736CE" w:rsidRDefault="00A07225" w:rsidP="00C10B77">
      <w:pPr>
        <w:spacing w:line="28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38. Произведения зарубежных композиторов. Переложение для скрипки и гитары Возного В. С–П., 2007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C10B77">
      <w:pPr>
        <w:spacing w:line="355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39. Произведения зарубежных и отечественных композиторов. Переложения для трехструнной домры и фортепиано. Длястаршихклассов ДМШ. Составитель Потапова Л. К., 2010</w:t>
      </w:r>
    </w:p>
    <w:p w:rsidR="00A07225" w:rsidRPr="003736CE" w:rsidRDefault="00A07225" w:rsidP="00C10B77">
      <w:pPr>
        <w:spacing w:line="7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40. Пьесы для ансамблей балалаек. Составитель Розанов М. М., 1961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41. Пьесы для ансамблей домр. Вып.1.Составитель Александров А. М., 1961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42. Пьесы для ансамблей домр. Вып.2. М., 1963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43. Пьесы для ансамблей домр. Вып.3. М., 1964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44. Пьесы для ансамблей народных инструментов. М.,1961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45. Пьесы для ансамблей русских народных инструментов. Вып. 4.Л., 1985</w:t>
      </w:r>
    </w:p>
    <w:p w:rsidR="00A07225" w:rsidRPr="003736CE" w:rsidRDefault="00A07225" w:rsidP="00C10B77">
      <w:pPr>
        <w:spacing w:line="176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jc w:val="both"/>
        <w:rPr>
          <w:sz w:val="28"/>
          <w:szCs w:val="28"/>
        </w:rPr>
      </w:pPr>
      <w:r w:rsidRPr="003736CE">
        <w:rPr>
          <w:sz w:val="28"/>
          <w:szCs w:val="28"/>
        </w:rPr>
        <w:t>46. Пьесы для ансамблей народных инструментов Составитель Болдырев И. М.,1962</w:t>
      </w:r>
    </w:p>
    <w:p w:rsidR="00A07225" w:rsidRPr="003736CE" w:rsidRDefault="00A07225" w:rsidP="00C10B77">
      <w:pPr>
        <w:spacing w:line="15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47. Пьесы  для  смешанных  ансамблей.  Вып.2.  СоставительМурзин  В.  М.,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1960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48. Пьесы для смешанных ансамблей. Вып.3. СоставительГнутов В. 1961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49. Пьесы для смешанных ансамблей. Вып.4.СоставительСорокин М., 1963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50. Пьесы для смешанных ансамблей. Вып.5. М.,1964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51. Пьесы для смешанных ансамблей. Вып.6. М.,1965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52. Пьесы для смешанных ансамблей. Вып.7. М.,1967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53. Пьесы для ансамблей домр. Вып.3. М., 1964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54. Пьесы для ансамблей смешанного состава. Вып. 6. М., 1965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55. Пьесы для ансамблей русских народных инструментов. М.,1963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56. Пьесы для ансамблей русских народных инструментов.  Вып. 4. М.,1985</w:t>
      </w: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34" w:lineRule="exact"/>
        <w:rPr>
          <w:sz w:val="28"/>
          <w:szCs w:val="28"/>
        </w:rPr>
      </w:pPr>
    </w:p>
    <w:p w:rsidR="00A07225" w:rsidRPr="003736CE" w:rsidRDefault="00A07225" w:rsidP="00AC7517">
      <w:pPr>
        <w:jc w:val="center"/>
        <w:rPr>
          <w:sz w:val="28"/>
          <w:szCs w:val="28"/>
        </w:rPr>
        <w:sectPr w:rsidR="00A07225" w:rsidRPr="003736CE">
          <w:pgSz w:w="11900" w:h="16838"/>
          <w:pgMar w:top="906" w:right="846" w:bottom="343" w:left="1440" w:header="0" w:footer="0" w:gutter="0"/>
          <w:cols w:space="720" w:equalWidth="0">
            <w:col w:w="9620"/>
          </w:cols>
        </w:sect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57. Пьесы для ансамблей домр в сопровождении фортепиано М., 2007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58. Пьесы для домры и гитары ДМШ.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С-П.,2004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59. Пьесы для дуэта домр в сопровождении фортепиано. Составитель Польдяев В.М.. 2010</w:t>
      </w:r>
    </w:p>
    <w:p w:rsidR="00A07225" w:rsidRPr="003736CE" w:rsidRDefault="00A07225" w:rsidP="00C10B77">
      <w:pPr>
        <w:spacing w:line="17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60. Репертуар для ансамблей русских народных инструментов. М., 1963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61. Репертуар для ансамблей русских народных инструментов. Вып. 1. Смешанные ансамбли. М., 1966</w:t>
      </w:r>
    </w:p>
    <w:p w:rsidR="00A07225" w:rsidRPr="003736CE" w:rsidRDefault="00A07225" w:rsidP="00C10B77">
      <w:pPr>
        <w:spacing w:line="28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62. Репертуар для ансамблей русских народных инструментов. Вып. 5. Пьесы для шестиструнных гитар. М., 1967</w:t>
      </w:r>
    </w:p>
    <w:p w:rsidR="00A07225" w:rsidRPr="003736CE" w:rsidRDefault="00A07225" w:rsidP="00C10B77">
      <w:pPr>
        <w:spacing w:line="18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6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63.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6.Струнные ансамбли. М., 1966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6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64.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7.Струнные ансамбли. М., 1967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6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65.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7.Струнные ансамбли. М., 1967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92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66. Репертуар для ансамблей русских народных инструментов. Вып. 8.</w:t>
      </w:r>
      <w:r w:rsidRPr="003736CE">
        <w:rPr>
          <w:sz w:val="28"/>
          <w:szCs w:val="28"/>
        </w:rPr>
        <w:tab/>
        <w:t>М.,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1967</w:t>
      </w:r>
    </w:p>
    <w:p w:rsidR="00A07225" w:rsidRPr="003736CE" w:rsidRDefault="00A07225" w:rsidP="00C10B77">
      <w:pPr>
        <w:spacing w:line="176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67. Репертуар для ансамблей русских народных инструментов. Вып 11. Ансамбли шестиструнных гитар. М., 1968</w:t>
      </w:r>
    </w:p>
    <w:p w:rsidR="00A07225" w:rsidRPr="003736CE" w:rsidRDefault="00A07225" w:rsidP="00C10B77">
      <w:pPr>
        <w:spacing w:line="15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6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68.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13.Струнные ансамбли. М., 1970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69. Репертуар для ансамблей русских народных инструментов. Вып. 16. М.,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1971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70. Репертуар для ансамблей русских народных инструментов. Вып. 19 Смешанные ансамбли. Составитель Розанов В. М., 1972</w:t>
      </w:r>
    </w:p>
    <w:p w:rsidR="00A07225" w:rsidRPr="003736CE" w:rsidRDefault="00A07225" w:rsidP="00C10B77">
      <w:pPr>
        <w:spacing w:line="28" w:lineRule="exact"/>
        <w:rPr>
          <w:sz w:val="28"/>
          <w:szCs w:val="28"/>
        </w:rPr>
      </w:pPr>
    </w:p>
    <w:p w:rsidR="00A07225" w:rsidRPr="003736CE" w:rsidRDefault="00A07225" w:rsidP="00C10B77">
      <w:pPr>
        <w:spacing w:line="351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71. Репертуар для ансамблей русских народных инструментов. Вып. 24. Смешанные ансамбли. Составитель Евдокимов В. М., 1974</w:t>
      </w:r>
    </w:p>
    <w:p w:rsidR="00A07225" w:rsidRPr="003736CE" w:rsidRDefault="00A07225" w:rsidP="00C10B77">
      <w:pPr>
        <w:spacing w:line="12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6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72.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26.Составитель Гаврилов Л. М., 1975</w:t>
      </w: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spacing w:line="200" w:lineRule="exact"/>
        <w:rPr>
          <w:sz w:val="28"/>
          <w:szCs w:val="28"/>
        </w:rPr>
      </w:pPr>
    </w:p>
    <w:p w:rsidR="00A07225" w:rsidRPr="003736CE" w:rsidRDefault="00A07225" w:rsidP="00C10B77">
      <w:pPr>
        <w:rPr>
          <w:sz w:val="28"/>
          <w:szCs w:val="28"/>
        </w:rPr>
        <w:sectPr w:rsidR="00A07225" w:rsidRPr="003736CE">
          <w:pgSz w:w="11900" w:h="16838"/>
          <w:pgMar w:top="892" w:right="846" w:bottom="343" w:left="1440" w:header="0" w:footer="0" w:gutter="0"/>
          <w:cols w:space="720" w:equalWidth="0">
            <w:col w:w="9620"/>
          </w:cols>
        </w:sectPr>
      </w:pPr>
    </w:p>
    <w:p w:rsidR="00A07225" w:rsidRPr="003736CE" w:rsidRDefault="00A07225" w:rsidP="00C10B77">
      <w:pPr>
        <w:tabs>
          <w:tab w:val="left" w:pos="2180"/>
          <w:tab w:val="left" w:pos="2840"/>
          <w:tab w:val="left" w:pos="4360"/>
          <w:tab w:val="left" w:pos="5580"/>
          <w:tab w:val="left" w:pos="7000"/>
          <w:tab w:val="left" w:pos="900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73. Репертуар</w:t>
      </w:r>
      <w:r w:rsidRPr="003736CE">
        <w:rPr>
          <w:sz w:val="28"/>
          <w:szCs w:val="28"/>
        </w:rPr>
        <w:tab/>
        <w:t>для</w:t>
      </w:r>
      <w:r w:rsidRPr="003736CE">
        <w:rPr>
          <w:sz w:val="28"/>
          <w:szCs w:val="28"/>
        </w:rPr>
        <w:tab/>
        <w:t>ансамблей</w:t>
      </w:r>
      <w:r w:rsidRPr="003736CE">
        <w:rPr>
          <w:sz w:val="28"/>
          <w:szCs w:val="28"/>
        </w:rPr>
        <w:tab/>
        <w:t>русских</w:t>
      </w:r>
      <w:r w:rsidRPr="003736CE">
        <w:rPr>
          <w:sz w:val="28"/>
          <w:szCs w:val="28"/>
        </w:rPr>
        <w:tab/>
        <w:t>народных</w:t>
      </w:r>
      <w:r w:rsidRPr="003736CE">
        <w:rPr>
          <w:sz w:val="28"/>
          <w:szCs w:val="28"/>
        </w:rPr>
        <w:tab/>
        <w:t>инструментов.</w:t>
      </w:r>
      <w:r w:rsidRPr="003736CE">
        <w:rPr>
          <w:sz w:val="28"/>
          <w:szCs w:val="28"/>
        </w:rPr>
        <w:tab/>
        <w:t>Вып.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27.Составитель Розанов В.  М., 1975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74. Репертуар для ансамблей русских народных инструментов. Вып.29.Составитель Розанов В. М., 1977</w:t>
      </w:r>
    </w:p>
    <w:p w:rsidR="00A07225" w:rsidRPr="003736CE" w:rsidRDefault="00A07225" w:rsidP="00C10B77">
      <w:pPr>
        <w:spacing w:line="17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75. Русский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народный</w:t>
      </w:r>
      <w:r>
        <w:rPr>
          <w:sz w:val="28"/>
          <w:szCs w:val="28"/>
        </w:rPr>
        <w:t xml:space="preserve"> </w:t>
      </w:r>
      <w:r w:rsidRPr="003736CE">
        <w:rPr>
          <w:sz w:val="28"/>
          <w:szCs w:val="28"/>
        </w:rPr>
        <w:t>ансамбль. М., 1972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76. Сборник пьес. М., 1932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8110C2">
      <w:pPr>
        <w:numPr>
          <w:ilvl w:val="0"/>
          <w:numId w:val="8"/>
        </w:numPr>
        <w:tabs>
          <w:tab w:val="left" w:pos="800"/>
        </w:tabs>
        <w:ind w:left="800" w:hanging="440"/>
        <w:rPr>
          <w:sz w:val="28"/>
          <w:szCs w:val="28"/>
        </w:rPr>
      </w:pPr>
      <w:r w:rsidRPr="003736CE">
        <w:rPr>
          <w:sz w:val="28"/>
          <w:szCs w:val="28"/>
        </w:rPr>
        <w:t>Сборник произведений для инструментальных ансамблей. Л., 1960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78. Смешанные ансамбли русских народных инструментов. Вып.2.М., 1970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79. Смешанные ансамбли русских народных инструментов. Вып.3. М., 1972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80. Смешанные ансамбли русских народных инструментов. Вып.4.М., 1973</w:t>
      </w:r>
    </w:p>
    <w:p w:rsidR="00A07225" w:rsidRPr="003736CE" w:rsidRDefault="00A07225" w:rsidP="00C10B77">
      <w:pPr>
        <w:spacing w:line="174" w:lineRule="exact"/>
        <w:rPr>
          <w:sz w:val="28"/>
          <w:szCs w:val="28"/>
        </w:rPr>
      </w:pPr>
    </w:p>
    <w:p w:rsidR="00A07225" w:rsidRPr="003736CE" w:rsidRDefault="00A07225" w:rsidP="00C10B77">
      <w:pPr>
        <w:spacing w:line="294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81. Смешанные составы ансамблей русских народных инструментов. Вып.5.М., 1974</w:t>
      </w:r>
    </w:p>
    <w:p w:rsidR="00A07225" w:rsidRPr="003736CE" w:rsidRDefault="00A07225" w:rsidP="00C10B77">
      <w:pPr>
        <w:spacing w:line="351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82. Смешанные ансамбли русских народных инструментов. Вып.7. Составитель Викторов В., Нестеров В. М., 1976</w:t>
      </w:r>
    </w:p>
    <w:p w:rsidR="00A07225" w:rsidRPr="003736CE" w:rsidRDefault="00A07225" w:rsidP="00C10B77">
      <w:pPr>
        <w:spacing w:line="12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83. Смешанные ансамбли русских народных инструментов. Вып.8. М., 1977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84. Смешанные ансамбли русских народных инструментов. Вып.10.М., 1980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376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85. Смешанные  ансамбли</w:t>
      </w:r>
      <w:r w:rsidRPr="003736CE">
        <w:rPr>
          <w:sz w:val="28"/>
          <w:szCs w:val="28"/>
        </w:rPr>
        <w:tab/>
        <w:t>русских  народных  инструментов.  Вып.11.  М.,</w:t>
      </w:r>
    </w:p>
    <w:p w:rsidR="00A07225" w:rsidRPr="003736CE" w:rsidRDefault="00A07225" w:rsidP="00C10B77">
      <w:pPr>
        <w:spacing w:line="163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1981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tabs>
          <w:tab w:val="left" w:pos="3760"/>
        </w:tabs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86. Смешанные  ансамбли</w:t>
      </w:r>
      <w:r w:rsidRPr="003736CE">
        <w:rPr>
          <w:sz w:val="28"/>
          <w:szCs w:val="28"/>
        </w:rPr>
        <w:tab/>
        <w:t>русских  народных  инструментов.  Вып.12.  М.,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720"/>
        <w:rPr>
          <w:sz w:val="28"/>
          <w:szCs w:val="28"/>
        </w:rPr>
      </w:pPr>
      <w:r w:rsidRPr="003736CE">
        <w:rPr>
          <w:sz w:val="28"/>
          <w:szCs w:val="28"/>
        </w:rPr>
        <w:t>1982</w:t>
      </w:r>
    </w:p>
    <w:p w:rsidR="00A07225" w:rsidRPr="003736CE" w:rsidRDefault="00A07225" w:rsidP="00C10B77">
      <w:pPr>
        <w:spacing w:line="161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87. Смешанные ансамбли русских народных инструментов. Вып.19.М., 1972</w:t>
      </w:r>
    </w:p>
    <w:p w:rsidR="00A07225" w:rsidRPr="003736CE" w:rsidRDefault="00A07225" w:rsidP="00C10B77">
      <w:pPr>
        <w:spacing w:line="160" w:lineRule="exact"/>
        <w:rPr>
          <w:sz w:val="28"/>
          <w:szCs w:val="28"/>
        </w:rPr>
      </w:pPr>
    </w:p>
    <w:p w:rsidR="00A07225" w:rsidRPr="003736CE" w:rsidRDefault="00A07225" w:rsidP="00C10B77">
      <w:pPr>
        <w:ind w:left="360"/>
        <w:rPr>
          <w:sz w:val="28"/>
          <w:szCs w:val="28"/>
        </w:rPr>
      </w:pPr>
      <w:r w:rsidRPr="003736CE">
        <w:rPr>
          <w:sz w:val="28"/>
          <w:szCs w:val="28"/>
        </w:rPr>
        <w:t>88. Смешанные ансамбли русских народных инструментов. Вып.24.М., 1974</w:t>
      </w:r>
    </w:p>
    <w:p w:rsidR="00A07225" w:rsidRPr="003736CE" w:rsidRDefault="00A07225" w:rsidP="00C10B77">
      <w:pPr>
        <w:spacing w:line="176" w:lineRule="exact"/>
        <w:rPr>
          <w:sz w:val="28"/>
          <w:szCs w:val="28"/>
        </w:rPr>
      </w:pPr>
    </w:p>
    <w:p w:rsidR="00A07225" w:rsidRPr="003736CE" w:rsidRDefault="00A07225" w:rsidP="00C10B77">
      <w:pPr>
        <w:spacing w:line="294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89. Хрестоматия для ансамблей. Вып. 1. Составители Лачинов А., Розанов В. М., 1965</w:t>
      </w: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90. Хрестоматия домриста (трехструнная домра). ДМШ 1-3 классы. Составитель Евдокимов В. М., 1989</w:t>
      </w:r>
    </w:p>
    <w:p w:rsidR="00A07225" w:rsidRPr="003736CE" w:rsidRDefault="00A07225" w:rsidP="00C10B77">
      <w:pPr>
        <w:spacing w:line="31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91. Хрестоматия домриста (трехструнная домра) ДМШ 4-5 классы. Составитель Евдокимов В. М., 1990</w:t>
      </w:r>
    </w:p>
    <w:p w:rsidR="00A07225" w:rsidRPr="003736CE" w:rsidRDefault="00A07225" w:rsidP="00C10B77">
      <w:pPr>
        <w:spacing w:line="29" w:lineRule="exact"/>
        <w:rPr>
          <w:sz w:val="28"/>
          <w:szCs w:val="28"/>
        </w:rPr>
      </w:pPr>
    </w:p>
    <w:p w:rsidR="00A07225" w:rsidRPr="003736CE" w:rsidRDefault="00A07225" w:rsidP="00C10B77">
      <w:pPr>
        <w:spacing w:line="349" w:lineRule="auto"/>
        <w:ind w:left="720" w:hanging="359"/>
        <w:rPr>
          <w:sz w:val="28"/>
          <w:szCs w:val="28"/>
        </w:rPr>
      </w:pPr>
      <w:r w:rsidRPr="003736CE">
        <w:rPr>
          <w:sz w:val="28"/>
          <w:szCs w:val="28"/>
        </w:rPr>
        <w:t>92. Хрестоматия для домры и фортепиано. Младшие классы ДМШ. Составитель Быстрицкая Л. С-П., 2005</w:t>
      </w:r>
    </w:p>
    <w:p w:rsidR="00A07225" w:rsidRPr="003736CE" w:rsidRDefault="00A07225" w:rsidP="00C10B77">
      <w:pPr>
        <w:spacing w:line="288" w:lineRule="exact"/>
        <w:rPr>
          <w:sz w:val="28"/>
          <w:szCs w:val="28"/>
        </w:rPr>
      </w:pPr>
    </w:p>
    <w:p w:rsidR="00A07225" w:rsidRPr="003736CE" w:rsidRDefault="00A07225" w:rsidP="00C10B77">
      <w:pPr>
        <w:rPr>
          <w:sz w:val="28"/>
          <w:szCs w:val="28"/>
        </w:rPr>
        <w:sectPr w:rsidR="00A07225" w:rsidRPr="003736CE">
          <w:pgSz w:w="11900" w:h="16838"/>
          <w:pgMar w:top="892" w:right="846" w:bottom="343" w:left="1440" w:header="0" w:footer="0" w:gutter="0"/>
          <w:cols w:space="720" w:equalWidth="0">
            <w:col w:w="9620"/>
          </w:cols>
        </w:sectPr>
      </w:pPr>
    </w:p>
    <w:p w:rsidR="00A07225" w:rsidRPr="009E0ABF" w:rsidRDefault="00A07225" w:rsidP="00837BD7">
      <w:pPr>
        <w:pStyle w:val="NormalWeb"/>
        <w:spacing w:before="0" w:beforeAutospacing="0" w:after="120" w:afterAutospacing="0" w:line="384" w:lineRule="atLeast"/>
        <w:ind w:left="324"/>
        <w:jc w:val="center"/>
        <w:rPr>
          <w:b/>
          <w:spacing w:val="3"/>
          <w:sz w:val="28"/>
          <w:szCs w:val="28"/>
        </w:rPr>
      </w:pPr>
      <w:r w:rsidRPr="003736CE">
        <w:rPr>
          <w:b/>
          <w:spacing w:val="3"/>
          <w:sz w:val="28"/>
          <w:szCs w:val="28"/>
        </w:rPr>
        <w:t>Список авторских учебно-методических разработок</w:t>
      </w:r>
    </w:p>
    <w:p w:rsidR="00A07225" w:rsidRPr="003736CE" w:rsidRDefault="00A07225" w:rsidP="00837BD7">
      <w:pPr>
        <w:pStyle w:val="NormalWeb"/>
        <w:spacing w:before="0" w:beforeAutospacing="0" w:after="120" w:afterAutospacing="0" w:line="384" w:lineRule="atLeast"/>
        <w:ind w:left="324"/>
        <w:jc w:val="center"/>
        <w:rPr>
          <w:b/>
          <w:spacing w:val="3"/>
          <w:sz w:val="28"/>
          <w:szCs w:val="28"/>
        </w:rPr>
      </w:pPr>
      <w:r w:rsidRPr="003736CE">
        <w:rPr>
          <w:b/>
          <w:spacing w:val="3"/>
          <w:sz w:val="28"/>
          <w:szCs w:val="28"/>
        </w:rPr>
        <w:t xml:space="preserve"> по теме программы.</w:t>
      </w:r>
    </w:p>
    <w:p w:rsidR="00A07225" w:rsidRPr="003736CE" w:rsidRDefault="00A07225" w:rsidP="0078695F">
      <w:pPr>
        <w:pStyle w:val="NormalWeb"/>
        <w:numPr>
          <w:ilvl w:val="0"/>
          <w:numId w:val="22"/>
        </w:numPr>
        <w:spacing w:before="0" w:beforeAutospacing="0" w:after="120" w:afterAutospacing="0" w:line="384" w:lineRule="atLeast"/>
        <w:jc w:val="both"/>
        <w:rPr>
          <w:spacing w:val="3"/>
          <w:sz w:val="28"/>
          <w:szCs w:val="28"/>
        </w:rPr>
      </w:pPr>
      <w:r w:rsidRPr="003736CE">
        <w:rPr>
          <w:spacing w:val="3"/>
          <w:sz w:val="28"/>
          <w:szCs w:val="28"/>
        </w:rPr>
        <w:t>И.Г.Ферапонтова Сборник авторских переложений для ансамбля нар</w:t>
      </w:r>
      <w:r>
        <w:rPr>
          <w:spacing w:val="3"/>
          <w:sz w:val="28"/>
          <w:szCs w:val="28"/>
        </w:rPr>
        <w:t>одных инструментов «Балагуры», 2018</w:t>
      </w:r>
    </w:p>
    <w:p w:rsidR="00A07225" w:rsidRPr="003736CE" w:rsidRDefault="00A07225" w:rsidP="0078695F">
      <w:pPr>
        <w:numPr>
          <w:ilvl w:val="0"/>
          <w:numId w:val="22"/>
        </w:numPr>
        <w:jc w:val="both"/>
        <w:rPr>
          <w:sz w:val="28"/>
          <w:szCs w:val="28"/>
        </w:rPr>
      </w:pPr>
      <w:r w:rsidRPr="003736CE">
        <w:rPr>
          <w:spacing w:val="3"/>
          <w:sz w:val="28"/>
          <w:szCs w:val="28"/>
        </w:rPr>
        <w:t>И.Г.Ферапонтова</w:t>
      </w:r>
      <w:r w:rsidRPr="003736CE">
        <w:rPr>
          <w:sz w:val="28"/>
          <w:szCs w:val="28"/>
        </w:rPr>
        <w:t xml:space="preserve"> «Деревянные духовые инструменты в ансамбле народных инструментов: тенденции и перспективы развития в ДМШ.» методическая статья. Сборник по материалам конференции. 2014</w:t>
      </w:r>
    </w:p>
    <w:p w:rsidR="00A07225" w:rsidRPr="003736CE" w:rsidRDefault="00A07225" w:rsidP="00A80C6C">
      <w:pPr>
        <w:jc w:val="both"/>
        <w:rPr>
          <w:sz w:val="28"/>
          <w:szCs w:val="28"/>
        </w:rPr>
      </w:pPr>
    </w:p>
    <w:p w:rsidR="00A07225" w:rsidRPr="003736CE" w:rsidRDefault="00A07225" w:rsidP="00A80C6C">
      <w:pPr>
        <w:numPr>
          <w:ilvl w:val="0"/>
          <w:numId w:val="22"/>
        </w:numPr>
        <w:jc w:val="both"/>
        <w:rPr>
          <w:sz w:val="28"/>
          <w:szCs w:val="28"/>
        </w:rPr>
      </w:pPr>
      <w:r w:rsidRPr="003736CE">
        <w:rPr>
          <w:spacing w:val="3"/>
          <w:sz w:val="28"/>
          <w:szCs w:val="28"/>
        </w:rPr>
        <w:t>И.Г.Ферапонтова</w:t>
      </w:r>
      <w:r w:rsidRPr="003736CE">
        <w:rPr>
          <w:sz w:val="28"/>
          <w:szCs w:val="28"/>
        </w:rPr>
        <w:t xml:space="preserve"> «Внедрение интегрированных технологий художественно-эстетического развития детей в образовательное пространство ДМШ № 13», сборник по материалам </w:t>
      </w:r>
      <w:r w:rsidRPr="003736CE">
        <w:rPr>
          <w:sz w:val="28"/>
          <w:szCs w:val="28"/>
          <w:lang w:val="en-US"/>
        </w:rPr>
        <w:t>VI</w:t>
      </w:r>
      <w:r w:rsidRPr="003736CE">
        <w:rPr>
          <w:sz w:val="28"/>
          <w:szCs w:val="28"/>
        </w:rPr>
        <w:t xml:space="preserve"> Открытых пе</w:t>
      </w:r>
      <w:r>
        <w:rPr>
          <w:sz w:val="28"/>
          <w:szCs w:val="28"/>
        </w:rPr>
        <w:t>дагогических  Алишевских чтений, 2016</w:t>
      </w:r>
    </w:p>
    <w:p w:rsidR="00A07225" w:rsidRPr="003736CE" w:rsidRDefault="00A07225" w:rsidP="00A80C6C">
      <w:pPr>
        <w:jc w:val="both"/>
        <w:rPr>
          <w:sz w:val="28"/>
          <w:szCs w:val="28"/>
        </w:rPr>
      </w:pPr>
    </w:p>
    <w:p w:rsidR="00A07225" w:rsidRPr="006907E0" w:rsidRDefault="00A07225" w:rsidP="00A80C6C">
      <w:pPr>
        <w:numPr>
          <w:ilvl w:val="0"/>
          <w:numId w:val="22"/>
        </w:numPr>
        <w:rPr>
          <w:sz w:val="28"/>
          <w:szCs w:val="28"/>
        </w:rPr>
      </w:pPr>
      <w:r w:rsidRPr="003736CE">
        <w:rPr>
          <w:spacing w:val="3"/>
          <w:sz w:val="28"/>
          <w:szCs w:val="28"/>
        </w:rPr>
        <w:t>И.Г.Ферапонтова</w:t>
      </w:r>
      <w:r w:rsidRPr="003736CE">
        <w:rPr>
          <w:sz w:val="28"/>
          <w:szCs w:val="28"/>
        </w:rPr>
        <w:t xml:space="preserve"> Социальный проект </w:t>
      </w:r>
      <w:r w:rsidRPr="003736CE">
        <w:rPr>
          <w:bCs/>
          <w:sz w:val="28"/>
          <w:szCs w:val="28"/>
        </w:rPr>
        <w:t>«Самоорганизация как эффективное условие успешного развития личности ребёнка» представлен на курсах РЦВР декабрь 2017 г</w:t>
      </w:r>
    </w:p>
    <w:p w:rsidR="00A07225" w:rsidRDefault="00A07225" w:rsidP="006907E0">
      <w:pPr>
        <w:rPr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pStyle w:val="NormalWeb"/>
        <w:spacing w:before="0" w:beforeAutospacing="0" w:after="120" w:afterAutospacing="0" w:line="384" w:lineRule="atLeast"/>
        <w:ind w:left="324"/>
        <w:jc w:val="both"/>
        <w:rPr>
          <w:bCs/>
          <w:sz w:val="28"/>
          <w:szCs w:val="28"/>
        </w:rPr>
      </w:pPr>
    </w:p>
    <w:p w:rsidR="00A07225" w:rsidRPr="003736CE" w:rsidRDefault="00A07225" w:rsidP="006907E0">
      <w:pPr>
        <w:pStyle w:val="NormalWeb"/>
        <w:spacing w:before="0" w:beforeAutospacing="0" w:after="120" w:afterAutospacing="0" w:line="384" w:lineRule="atLeast"/>
        <w:ind w:left="324"/>
        <w:jc w:val="both"/>
        <w:rPr>
          <w:b/>
          <w:spacing w:val="3"/>
          <w:sz w:val="28"/>
          <w:szCs w:val="28"/>
        </w:rPr>
      </w:pPr>
      <w:r>
        <w:rPr>
          <w:b/>
          <w:spacing w:val="3"/>
          <w:sz w:val="28"/>
          <w:szCs w:val="28"/>
        </w:rPr>
        <w:t>Приложение. Календарный учебный график</w:t>
      </w:r>
      <w:r w:rsidRPr="003736CE">
        <w:rPr>
          <w:b/>
          <w:spacing w:val="3"/>
          <w:sz w:val="28"/>
          <w:szCs w:val="28"/>
        </w:rPr>
        <w:t xml:space="preserve"> </w:t>
      </w:r>
    </w:p>
    <w:tbl>
      <w:tblPr>
        <w:tblW w:w="9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1105"/>
        <w:gridCol w:w="3296"/>
        <w:gridCol w:w="776"/>
        <w:gridCol w:w="4264"/>
      </w:tblGrid>
      <w:tr w:rsidR="00A07225" w:rsidRPr="003736CE" w:rsidTr="00026093">
        <w:trPr>
          <w:cantSplit/>
          <w:trHeight w:val="1134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№ п.п</w:t>
            </w:r>
          </w:p>
        </w:tc>
        <w:tc>
          <w:tcPr>
            <w:tcW w:w="1105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этап</w:t>
            </w:r>
          </w:p>
        </w:tc>
        <w:tc>
          <w:tcPr>
            <w:tcW w:w="3296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Мероприятия программы, темы учебных занятий</w:t>
            </w:r>
          </w:p>
        </w:tc>
        <w:tc>
          <w:tcPr>
            <w:tcW w:w="776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 xml:space="preserve">Сроки 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Содержание деятельности</w:t>
            </w:r>
          </w:p>
        </w:tc>
      </w:tr>
      <w:tr w:rsidR="00A07225" w:rsidRPr="003736CE" w:rsidTr="00026093">
        <w:trPr>
          <w:cantSplit/>
          <w:trHeight w:val="1134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1.</w:t>
            </w:r>
          </w:p>
        </w:tc>
        <w:tc>
          <w:tcPr>
            <w:tcW w:w="1105" w:type="dxa"/>
            <w:vMerge w:val="restart"/>
            <w:tcBorders>
              <w:bottom w:val="nil"/>
            </w:tcBorders>
          </w:tcPr>
          <w:p w:rsidR="00A07225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 xml:space="preserve"> 1 </w:t>
            </w:r>
          </w:p>
          <w:p w:rsidR="00A07225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</w:t>
            </w:r>
          </w:p>
          <w:p w:rsidR="00A07225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</w:t>
            </w:r>
          </w:p>
          <w:p w:rsidR="00A07225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  <w:p w:rsidR="00A07225" w:rsidRPr="002F3348" w:rsidRDefault="00A07225" w:rsidP="00026093">
            <w:pPr>
              <w:ind w:left="113" w:right="113"/>
              <w:rPr>
                <w:sz w:val="28"/>
                <w:szCs w:val="28"/>
              </w:rPr>
            </w:pP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2-4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 xml:space="preserve"> к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л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а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с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с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  <w:r w:rsidRPr="007C1F59">
              <w:rPr>
                <w:b/>
                <w:sz w:val="28"/>
                <w:szCs w:val="28"/>
              </w:rPr>
              <w:t>ы</w:t>
            </w:r>
          </w:p>
        </w:tc>
        <w:tc>
          <w:tcPr>
            <w:tcW w:w="3296" w:type="dxa"/>
          </w:tcPr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Разработка плана работы в рамках работы программы. 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Совершенствование 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программно-методического 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обеспечения программы.</w:t>
            </w:r>
          </w:p>
        </w:tc>
        <w:tc>
          <w:tcPr>
            <w:tcW w:w="776" w:type="dxa"/>
            <w:textDirection w:val="tbRl"/>
          </w:tcPr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Август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A07225" w:rsidRPr="007C1F59" w:rsidRDefault="00A07225" w:rsidP="00026093">
            <w:pPr>
              <w:ind w:left="113" w:right="113"/>
              <w:jc w:val="center"/>
              <w:rPr>
                <w:spacing w:val="3"/>
                <w:sz w:val="28"/>
                <w:szCs w:val="28"/>
              </w:rPr>
            </w:pP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Создание рабочей группы проекта в рамках школьного методического обьединения.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Достижение договоренности об обьединении ресурсов всех вовлеченных заинтересованных сторон для реализации программы.</w:t>
            </w:r>
          </w:p>
        </w:tc>
      </w:tr>
      <w:tr w:rsidR="00A07225" w:rsidRPr="003736CE" w:rsidTr="00026093">
        <w:trPr>
          <w:cantSplit/>
          <w:trHeight w:val="1134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2.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Разработка пакета учебно-методического обеспечения 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программы: 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методики, технологии, сценарии мероприятий.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Сентябрь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spacing w:val="3"/>
                <w:sz w:val="28"/>
                <w:szCs w:val="28"/>
              </w:rPr>
            </w:pP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right="574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Совершенствование программно-методического обеспечения программы.</w:t>
            </w:r>
          </w:p>
        </w:tc>
      </w:tr>
      <w:tr w:rsidR="00A07225" w:rsidRPr="003736CE" w:rsidTr="00026093">
        <w:trPr>
          <w:cantSplit/>
          <w:trHeight w:val="2867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3.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- Беседы о музыке, ансамблях, инструментах, составах различных ансамблей.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- формирование коллектива.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- выбор репертуара.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- инструментовка.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/>
              <w:ind w:left="113" w:right="113"/>
              <w:jc w:val="center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Сентябрь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Занятия в творческом обединении. Определение участников коллектива, распределение по инструментам и  партиям.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</w:tr>
      <w:tr w:rsidR="00A07225" w:rsidRPr="003736CE" w:rsidTr="00026093">
        <w:trPr>
          <w:cantSplit/>
          <w:trHeight w:val="4660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4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Знакомство с инструментом, посадка.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 Изучение приёмов игры, звукоизвлечение.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 Изучение музыкальных терминов, понятий.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 Аппликатура, позиции.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 Мелодия, интонация, фраза.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 Развитие навыков ансамблевой игры, работа над репертуаром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/>
              <w:ind w:left="113" w:right="113"/>
              <w:jc w:val="center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1-2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Занятия в творческом обьединении. Подготовка и разучивание партий. Получение теоретических сведений, практических навыков игры на инструменте, простейших навыков игры в ансамбле.</w:t>
            </w:r>
          </w:p>
        </w:tc>
      </w:tr>
      <w:tr w:rsidR="00A07225" w:rsidRPr="003736CE" w:rsidTr="00026093">
        <w:trPr>
          <w:cantSplit/>
          <w:trHeight w:val="1500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5.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Концертные и конкурсные выступления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2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Участие в творческих мероприятиях района и города, в конкурсах всех уровней.</w:t>
            </w:r>
          </w:p>
        </w:tc>
      </w:tr>
      <w:tr w:rsidR="00A07225" w:rsidRPr="003736CE" w:rsidTr="00026093">
        <w:trPr>
          <w:cantSplit/>
          <w:trHeight w:val="3330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Январь - май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spacing w:before="100" w:beforeAutospacing="1" w:after="100" w:afterAutospacing="1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Анализ результатов инновационной работы, распространение и обобщение инновационного опыта.</w:t>
            </w:r>
            <w:r w:rsidRPr="007C1F59">
              <w:rPr>
                <w:sz w:val="28"/>
                <w:szCs w:val="28"/>
              </w:rPr>
              <w:t xml:space="preserve"> Создание сборников для ансамблей народных инструментов младших классов с произведениями российских и зарубежных композиторов, обработанными автором проекта.</w:t>
            </w:r>
          </w:p>
        </w:tc>
      </w:tr>
      <w:tr w:rsidR="00A07225" w:rsidRPr="003736CE" w:rsidTr="00026093">
        <w:trPr>
          <w:cantSplit/>
          <w:trHeight w:val="10245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6.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Дальнейшее изучение музыкальных понятий, терминов.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Повторение закреплённых навыков ансамблевой игры.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Виды упражнений при разыгрывании.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Освоение различных аппликатурных приёмов: терция, секста, октава.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Совершенствование навыков коллективного музицирования: солирование, аккомпанирование.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сценическим образом.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Развитие навыков ансамблевой игры.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3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spacing w:before="100" w:beforeAutospacing="1" w:after="100" w:afterAutospacing="1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Занятия в творческом обьединении. Подготовка и разучивание партий. Получение теоретических сведений, практических навыков игры на инструменте.</w:t>
            </w:r>
            <w:r w:rsidRPr="007C1F59">
              <w:rPr>
                <w:color w:val="000000"/>
                <w:sz w:val="28"/>
                <w:szCs w:val="28"/>
              </w:rPr>
              <w:t xml:space="preserve"> Ребенок должен уметь:</w:t>
            </w:r>
            <w:r w:rsidRPr="007C1F59">
              <w:rPr>
                <w:color w:val="000000"/>
                <w:sz w:val="28"/>
                <w:szCs w:val="28"/>
              </w:rPr>
              <w:br/>
              <w:t>-правильно и свободно сидеть за инструментом</w:t>
            </w:r>
            <w:r w:rsidRPr="007C1F59">
              <w:rPr>
                <w:color w:val="000000"/>
                <w:sz w:val="28"/>
                <w:szCs w:val="28"/>
              </w:rPr>
              <w:br/>
              <w:t>-начать пьесу в нужном темпе и определенном настроении</w:t>
            </w:r>
            <w:r w:rsidRPr="007C1F59">
              <w:rPr>
                <w:color w:val="000000"/>
                <w:sz w:val="28"/>
                <w:szCs w:val="28"/>
              </w:rPr>
              <w:br/>
              <w:t>-согласовывать свои действия с действиями других участников коллектива</w:t>
            </w:r>
            <w:r w:rsidRPr="007C1F59">
              <w:rPr>
                <w:color w:val="000000"/>
                <w:sz w:val="28"/>
                <w:szCs w:val="28"/>
              </w:rPr>
              <w:br/>
              <w:t>и руководителя</w:t>
            </w:r>
            <w:r w:rsidRPr="007C1F59">
              <w:rPr>
                <w:color w:val="000000"/>
                <w:sz w:val="28"/>
                <w:szCs w:val="28"/>
              </w:rPr>
              <w:br/>
              <w:t>-выделять фактурные элементарные функции (мелодия, аккомпанемент)</w:t>
            </w:r>
            <w:r w:rsidRPr="007C1F59">
              <w:rPr>
                <w:color w:val="000000"/>
                <w:sz w:val="28"/>
                <w:szCs w:val="28"/>
              </w:rPr>
              <w:br/>
              <w:t>-передавать во время исполнения характер музыкального произведения слышать другие партии, находить главное, выделять свою роль в музыкальном построении под руководством педагога</w:t>
            </w:r>
            <w:r w:rsidRPr="007C1F59">
              <w:rPr>
                <w:color w:val="000000"/>
                <w:sz w:val="28"/>
                <w:szCs w:val="28"/>
              </w:rPr>
              <w:br/>
              <w:t>-исполнять свою партию следуя замыслу композитора и трактовке руководителя</w:t>
            </w:r>
            <w:r w:rsidRPr="007C1F59">
              <w:rPr>
                <w:color w:val="000000"/>
                <w:sz w:val="28"/>
                <w:szCs w:val="28"/>
              </w:rPr>
              <w:br/>
              <w:t>-применять в ансамбле навыки игры на инструменте, приобретенные в специальных классах</w:t>
            </w:r>
            <w:r w:rsidRPr="007C1F59">
              <w:rPr>
                <w:color w:val="000000"/>
                <w:sz w:val="28"/>
                <w:szCs w:val="28"/>
              </w:rPr>
              <w:br/>
            </w:r>
          </w:p>
        </w:tc>
      </w:tr>
      <w:tr w:rsidR="00A07225" w:rsidRPr="003736CE" w:rsidTr="00026093">
        <w:trPr>
          <w:cantSplit/>
          <w:trHeight w:val="3045"/>
        </w:trPr>
        <w:tc>
          <w:tcPr>
            <w:tcW w:w="468" w:type="dxa"/>
          </w:tcPr>
          <w:p w:rsidR="00A07225" w:rsidRPr="002F3348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2F3348">
              <w:rPr>
                <w:spacing w:val="3"/>
                <w:sz w:val="28"/>
                <w:szCs w:val="28"/>
              </w:rPr>
              <w:t>7.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2F3348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2F3348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2F3348">
              <w:rPr>
                <w:sz w:val="28"/>
                <w:szCs w:val="28"/>
              </w:rPr>
              <w:t>Концертно-исполнительская деятельность</w:t>
            </w:r>
          </w:p>
          <w:p w:rsidR="00A07225" w:rsidRPr="002F3348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2F3348">
              <w:rPr>
                <w:sz w:val="28"/>
                <w:szCs w:val="28"/>
              </w:rPr>
              <w:t>- выступление, репетиции.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3,4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rPr>
                <w:color w:val="000000"/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По окончании 1 этапа обучения у ребенка должны быть воспитаны следующие качества: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-эмоциональное восприятие музыки</w:t>
            </w:r>
            <w:r w:rsidRPr="007C1F59">
              <w:rPr>
                <w:color w:val="000000"/>
                <w:sz w:val="28"/>
                <w:szCs w:val="28"/>
              </w:rPr>
              <w:br/>
              <w:t>-стремление передать характер музыкального произведения в процессе его исполнения</w:t>
            </w:r>
            <w:r w:rsidRPr="007C1F59">
              <w:rPr>
                <w:color w:val="000000"/>
                <w:sz w:val="28"/>
                <w:szCs w:val="28"/>
              </w:rPr>
              <w:br/>
              <w:t>-культура поведения в коллективе</w:t>
            </w:r>
          </w:p>
        </w:tc>
      </w:tr>
      <w:tr w:rsidR="00A07225" w:rsidRPr="003736CE" w:rsidTr="00026093">
        <w:trPr>
          <w:cantSplit/>
          <w:trHeight w:val="705"/>
        </w:trPr>
        <w:tc>
          <w:tcPr>
            <w:tcW w:w="468" w:type="dxa"/>
          </w:tcPr>
          <w:p w:rsidR="00A07225" w:rsidRPr="002F3348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2F3348">
              <w:rPr>
                <w:spacing w:val="3"/>
                <w:sz w:val="28"/>
                <w:szCs w:val="28"/>
              </w:rPr>
              <w:t>8.</w:t>
            </w:r>
          </w:p>
        </w:tc>
        <w:tc>
          <w:tcPr>
            <w:tcW w:w="1105" w:type="dxa"/>
            <w:vMerge/>
            <w:tcBorders>
              <w:bottom w:val="nil"/>
            </w:tcBorders>
          </w:tcPr>
          <w:p w:rsidR="00A07225" w:rsidRPr="002F3348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2F3348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2F3348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Май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-интерес к музыкальным занятиям в коллективе</w:t>
            </w:r>
          </w:p>
        </w:tc>
      </w:tr>
      <w:tr w:rsidR="00A07225" w:rsidRPr="003736CE" w:rsidTr="00026093">
        <w:trPr>
          <w:cantSplit/>
          <w:trHeight w:val="3043"/>
        </w:trPr>
        <w:tc>
          <w:tcPr>
            <w:tcW w:w="468" w:type="dxa"/>
            <w:vMerge w:val="restart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1.</w:t>
            </w:r>
          </w:p>
        </w:tc>
        <w:tc>
          <w:tcPr>
            <w:tcW w:w="1105" w:type="dxa"/>
            <w:vMerge w:val="restart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 w:rsidRPr="007C1F59">
              <w:rPr>
                <w:b/>
                <w:spacing w:val="3"/>
                <w:sz w:val="28"/>
                <w:szCs w:val="28"/>
              </w:rPr>
              <w:t>2</w:t>
            </w:r>
          </w:p>
          <w:p w:rsidR="00A07225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Э</w:t>
            </w:r>
          </w:p>
          <w:p w:rsidR="00A07225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Т</w:t>
            </w:r>
          </w:p>
          <w:p w:rsidR="00A07225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А</w:t>
            </w:r>
          </w:p>
          <w:p w:rsidR="00A07225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П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 w:rsidRPr="007C1F59">
              <w:rPr>
                <w:b/>
                <w:spacing w:val="3"/>
                <w:sz w:val="28"/>
                <w:szCs w:val="28"/>
              </w:rPr>
              <w:t>5-7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 w:rsidRPr="007C1F59">
              <w:rPr>
                <w:b/>
                <w:spacing w:val="3"/>
                <w:sz w:val="28"/>
                <w:szCs w:val="28"/>
              </w:rPr>
              <w:t>К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Л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А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С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  <w:r>
              <w:rPr>
                <w:b/>
                <w:spacing w:val="3"/>
                <w:sz w:val="28"/>
                <w:szCs w:val="28"/>
              </w:rPr>
              <w:t>С</w:t>
            </w: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b/>
                <w:spacing w:val="3"/>
                <w:sz w:val="28"/>
                <w:szCs w:val="28"/>
              </w:rPr>
            </w:pPr>
          </w:p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Разработка плана работы в рамках работы ансамбля. 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Совершенствование 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программно-методического обеспечения программы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A07225" w:rsidRPr="007C1F59" w:rsidRDefault="00A07225" w:rsidP="00026093">
            <w:pPr>
              <w:ind w:left="113" w:right="113"/>
              <w:jc w:val="center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Август </w:t>
            </w:r>
          </w:p>
          <w:p w:rsidR="00A07225" w:rsidRPr="007C1F59" w:rsidRDefault="00A07225" w:rsidP="00026093">
            <w:pPr>
              <w:ind w:left="113" w:right="113"/>
              <w:jc w:val="center"/>
              <w:rPr>
                <w:spacing w:val="3"/>
                <w:sz w:val="28"/>
                <w:szCs w:val="28"/>
              </w:rPr>
            </w:pP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Создание рабочей группы проекта в рамках Школьного методического обьединения.</w:t>
            </w:r>
          </w:p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Достижение договоренности об обьединении ресурсов всех вовлеченных заинтересованных сторон для реализации проекта.</w:t>
            </w:r>
          </w:p>
        </w:tc>
      </w:tr>
      <w:tr w:rsidR="00A07225" w:rsidRPr="003736CE" w:rsidTr="00026093">
        <w:trPr>
          <w:cantSplit/>
          <w:trHeight w:val="2340"/>
        </w:trPr>
        <w:tc>
          <w:tcPr>
            <w:tcW w:w="468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1105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  <w:vMerge w:val="restart"/>
          </w:tcPr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 xml:space="preserve">Разработка пакета учебно-методического обеспечения 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программы:  методики, технологии, сценарии мероприятий. Выбор репертуара.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Исполнение более сложных ансамблевых музыкальных произведений: вариантное повторение фраз, ритмическое или динамическое изменение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Совершенствование навыков ансамблевой игры.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 ритмическим и динамическим ансамблем.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Владение штрихами.</w:t>
            </w:r>
          </w:p>
          <w:p w:rsidR="00A07225" w:rsidRPr="007C1F59" w:rsidRDefault="00A07225" w:rsidP="00026093">
            <w:pPr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сценическим образом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ind w:left="113" w:right="113"/>
              <w:jc w:val="center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август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color w:val="000000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Совершенствование нормативно-правовой базы деятельности учреждения для реализации проекта, программно-методического обеспечения проекта.</w:t>
            </w:r>
            <w:r w:rsidRPr="007C1F59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A07225" w:rsidRPr="003736CE" w:rsidTr="00026093">
        <w:trPr>
          <w:cantSplit/>
          <w:trHeight w:val="5955"/>
        </w:trPr>
        <w:tc>
          <w:tcPr>
            <w:tcW w:w="468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1105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  <w:vMerge/>
          </w:tcPr>
          <w:p w:rsidR="00A07225" w:rsidRPr="007C1F59" w:rsidRDefault="00A07225" w:rsidP="00026093">
            <w:pPr>
              <w:rPr>
                <w:sz w:val="28"/>
                <w:szCs w:val="28"/>
              </w:rPr>
            </w:pP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ind w:left="113" w:right="113"/>
              <w:jc w:val="center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2,3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after="120" w:line="384" w:lineRule="atLeast"/>
              <w:jc w:val="both"/>
              <w:rPr>
                <w:spacing w:val="3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Обучающиеся должны:</w:t>
            </w:r>
            <w:r w:rsidRPr="007C1F59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7C1F59">
              <w:rPr>
                <w:color w:val="000000"/>
                <w:sz w:val="28"/>
                <w:szCs w:val="28"/>
              </w:rPr>
              <w:t>читать с листа свою партию и ориентироваться в ней</w:t>
            </w:r>
            <w:r w:rsidRPr="007C1F59">
              <w:rPr>
                <w:color w:val="000000"/>
                <w:sz w:val="28"/>
                <w:szCs w:val="28"/>
              </w:rPr>
              <w:br/>
              <w:t>-исполнять свою партию в соответствии с замыслом руководителя</w:t>
            </w:r>
            <w:r w:rsidRPr="007C1F59">
              <w:rPr>
                <w:color w:val="000000"/>
                <w:sz w:val="28"/>
                <w:szCs w:val="28"/>
              </w:rPr>
              <w:br/>
              <w:t>-понимать дирижерские жесты, а также согласовывать свои действия с действиями коллектива</w:t>
            </w:r>
            <w:r w:rsidRPr="007C1F59">
              <w:rPr>
                <w:color w:val="000000"/>
                <w:sz w:val="28"/>
                <w:szCs w:val="28"/>
              </w:rPr>
              <w:br/>
              <w:t>-воспроизводить различные ритмические рисунки, которые в разных партиях могут не совпадать</w:t>
            </w:r>
            <w:r w:rsidRPr="007C1F59">
              <w:rPr>
                <w:color w:val="000000"/>
                <w:sz w:val="28"/>
                <w:szCs w:val="28"/>
              </w:rPr>
              <w:br/>
            </w:r>
          </w:p>
        </w:tc>
      </w:tr>
      <w:tr w:rsidR="00A07225" w:rsidRPr="003736CE" w:rsidTr="00026093">
        <w:trPr>
          <w:cantSplit/>
          <w:trHeight w:val="2575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2.</w:t>
            </w:r>
          </w:p>
        </w:tc>
        <w:tc>
          <w:tcPr>
            <w:tcW w:w="1105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Художественно-исполнительские средства выразительности.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фразировкой.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характером звучания.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динамикой.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Работа над темпом.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3,4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-вслушиваться в общее звучание всей фактуры произведения во время исполнения, выделять свою роль в музыкальном построении</w:t>
            </w:r>
            <w:r w:rsidRPr="007C1F59">
              <w:rPr>
                <w:color w:val="000000"/>
                <w:sz w:val="28"/>
                <w:szCs w:val="28"/>
              </w:rPr>
              <w:br/>
              <w:t>-передавать во время исполнения характер музыкального произведения</w:t>
            </w:r>
            <w:r w:rsidRPr="007C1F59">
              <w:rPr>
                <w:color w:val="000000"/>
                <w:sz w:val="28"/>
                <w:szCs w:val="28"/>
              </w:rPr>
              <w:br/>
              <w:t>-выявлять особенности музыкального языка, выразительность мелодии,</w:t>
            </w:r>
            <w:r w:rsidRPr="007C1F59">
              <w:rPr>
                <w:color w:val="000000"/>
                <w:sz w:val="28"/>
                <w:szCs w:val="28"/>
              </w:rPr>
              <w:br/>
              <w:t>гармонических оборотов</w:t>
            </w:r>
            <w:r w:rsidRPr="007C1F59">
              <w:rPr>
                <w:color w:val="000000"/>
                <w:sz w:val="28"/>
                <w:szCs w:val="28"/>
              </w:rPr>
              <w:br/>
              <w:t>-начать пьесу с любого места в определенном настроении и в нужном темпе</w:t>
            </w:r>
          </w:p>
        </w:tc>
      </w:tr>
      <w:tr w:rsidR="00A07225" w:rsidRPr="003736CE" w:rsidTr="00026093">
        <w:trPr>
          <w:cantSplit/>
          <w:trHeight w:val="2290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3</w:t>
            </w:r>
          </w:p>
        </w:tc>
        <w:tc>
          <w:tcPr>
            <w:tcW w:w="1105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Концертно-исполнительская деятельность</w:t>
            </w:r>
          </w:p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- выступления, генеральные репетиции.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Каждая четверть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У ребенка должны быть воспитаны следующие качества:</w:t>
            </w:r>
            <w:r w:rsidRPr="007C1F59">
              <w:rPr>
                <w:color w:val="000000"/>
                <w:sz w:val="28"/>
                <w:szCs w:val="28"/>
              </w:rPr>
              <w:br/>
              <w:t>-культура поведения в коллективе</w:t>
            </w:r>
            <w:r w:rsidRPr="007C1F59">
              <w:rPr>
                <w:color w:val="000000"/>
                <w:sz w:val="28"/>
                <w:szCs w:val="28"/>
              </w:rPr>
              <w:br/>
              <w:t>-исполнительская культура</w:t>
            </w:r>
            <w:r w:rsidRPr="007C1F59">
              <w:rPr>
                <w:color w:val="000000"/>
                <w:sz w:val="28"/>
                <w:szCs w:val="28"/>
              </w:rPr>
              <w:br/>
              <w:t>-потребность в восприятии лучших образцов музыкального искусства</w:t>
            </w:r>
          </w:p>
        </w:tc>
      </w:tr>
      <w:tr w:rsidR="00A07225" w:rsidRPr="003736CE" w:rsidTr="00026093">
        <w:trPr>
          <w:cantSplit/>
          <w:trHeight w:val="1134"/>
        </w:trPr>
        <w:tc>
          <w:tcPr>
            <w:tcW w:w="468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4</w:t>
            </w:r>
          </w:p>
        </w:tc>
        <w:tc>
          <w:tcPr>
            <w:tcW w:w="1105" w:type="dxa"/>
            <w:vMerge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</w:p>
        </w:tc>
        <w:tc>
          <w:tcPr>
            <w:tcW w:w="3296" w:type="dxa"/>
          </w:tcPr>
          <w:p w:rsidR="00A07225" w:rsidRPr="007C1F59" w:rsidRDefault="00A07225" w:rsidP="00026093">
            <w:pPr>
              <w:spacing w:line="312" w:lineRule="atLeast"/>
              <w:rPr>
                <w:sz w:val="28"/>
                <w:szCs w:val="28"/>
              </w:rPr>
            </w:pPr>
            <w:r w:rsidRPr="007C1F59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776" w:type="dxa"/>
            <w:textDirection w:val="tbRl"/>
            <w:vAlign w:val="center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ind w:left="113" w:right="113"/>
              <w:rPr>
                <w:spacing w:val="3"/>
                <w:sz w:val="28"/>
                <w:szCs w:val="28"/>
              </w:rPr>
            </w:pPr>
            <w:r w:rsidRPr="007C1F59">
              <w:rPr>
                <w:spacing w:val="3"/>
                <w:sz w:val="28"/>
                <w:szCs w:val="28"/>
              </w:rPr>
              <w:t>май</w:t>
            </w:r>
          </w:p>
        </w:tc>
        <w:tc>
          <w:tcPr>
            <w:tcW w:w="4264" w:type="dxa"/>
          </w:tcPr>
          <w:p w:rsidR="00A07225" w:rsidRPr="007C1F59" w:rsidRDefault="00A07225" w:rsidP="00026093">
            <w:pPr>
              <w:pStyle w:val="NormalWeb"/>
              <w:spacing w:before="0" w:beforeAutospacing="0" w:after="120" w:afterAutospacing="0" w:line="384" w:lineRule="atLeast"/>
              <w:jc w:val="both"/>
              <w:rPr>
                <w:spacing w:val="3"/>
                <w:sz w:val="28"/>
                <w:szCs w:val="28"/>
              </w:rPr>
            </w:pPr>
            <w:r w:rsidRPr="007C1F59">
              <w:rPr>
                <w:color w:val="000000"/>
                <w:sz w:val="28"/>
                <w:szCs w:val="28"/>
              </w:rPr>
              <w:t>-интерес к учебному процессу и содержанию учебной деятельности, профориентация обучающихся</w:t>
            </w:r>
            <w:r w:rsidRPr="007C1F59">
              <w:rPr>
                <w:color w:val="000000"/>
                <w:sz w:val="28"/>
                <w:szCs w:val="28"/>
              </w:rPr>
              <w:br/>
            </w:r>
          </w:p>
        </w:tc>
      </w:tr>
    </w:tbl>
    <w:p w:rsidR="00A07225" w:rsidRDefault="00A07225" w:rsidP="006907E0">
      <w:pPr>
        <w:pStyle w:val="Subtitle"/>
        <w:spacing w:line="360" w:lineRule="auto"/>
        <w:ind w:left="360"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6907E0">
      <w:pPr>
        <w:pStyle w:val="Subtitle"/>
        <w:spacing w:line="360" w:lineRule="auto"/>
        <w:ind w:left="360"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6907E0">
      <w:pPr>
        <w:pStyle w:val="Subtitle"/>
        <w:spacing w:line="360" w:lineRule="auto"/>
        <w:ind w:left="360" w:right="-5"/>
        <w:jc w:val="left"/>
        <w:rPr>
          <w:rFonts w:cs="Times New Roman"/>
          <w:color w:val="000000"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Default="00A07225" w:rsidP="006907E0">
      <w:pPr>
        <w:rPr>
          <w:bCs/>
          <w:sz w:val="28"/>
          <w:szCs w:val="28"/>
        </w:rPr>
      </w:pPr>
    </w:p>
    <w:p w:rsidR="00A07225" w:rsidRPr="003736CE" w:rsidRDefault="00A07225" w:rsidP="006907E0">
      <w:pPr>
        <w:rPr>
          <w:sz w:val="28"/>
          <w:szCs w:val="28"/>
        </w:rPr>
      </w:pPr>
    </w:p>
    <w:sectPr w:rsidR="00A07225" w:rsidRPr="003736CE" w:rsidSect="00F83266">
      <w:pgSz w:w="11900" w:h="16838"/>
      <w:pgMar w:top="892" w:right="846" w:bottom="343" w:left="1364" w:header="0" w:footer="0" w:gutter="0"/>
      <w:cols w:space="720" w:equalWidth="0">
        <w:col w:w="96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384"/>
    <w:multiLevelType w:val="hybridMultilevel"/>
    <w:tmpl w:val="FFFFFFFF"/>
    <w:lvl w:ilvl="0" w:tplc="DE20F646">
      <w:start w:val="1"/>
      <w:numFmt w:val="decimal"/>
      <w:lvlText w:val="%1."/>
      <w:lvlJc w:val="left"/>
      <w:rPr>
        <w:rFonts w:cs="Times New Roman"/>
      </w:rPr>
    </w:lvl>
    <w:lvl w:ilvl="1" w:tplc="A0C63A54">
      <w:numFmt w:val="decimal"/>
      <w:lvlText w:val=""/>
      <w:lvlJc w:val="left"/>
      <w:rPr>
        <w:rFonts w:cs="Times New Roman"/>
      </w:rPr>
    </w:lvl>
    <w:lvl w:ilvl="2" w:tplc="3C68BCC2">
      <w:numFmt w:val="decimal"/>
      <w:lvlText w:val=""/>
      <w:lvlJc w:val="left"/>
      <w:rPr>
        <w:rFonts w:cs="Times New Roman"/>
      </w:rPr>
    </w:lvl>
    <w:lvl w:ilvl="3" w:tplc="FAF2DADC">
      <w:numFmt w:val="decimal"/>
      <w:lvlText w:val=""/>
      <w:lvlJc w:val="left"/>
      <w:rPr>
        <w:rFonts w:cs="Times New Roman"/>
      </w:rPr>
    </w:lvl>
    <w:lvl w:ilvl="4" w:tplc="D786F1E6">
      <w:numFmt w:val="decimal"/>
      <w:lvlText w:val=""/>
      <w:lvlJc w:val="left"/>
      <w:rPr>
        <w:rFonts w:cs="Times New Roman"/>
      </w:rPr>
    </w:lvl>
    <w:lvl w:ilvl="5" w:tplc="91DC2204">
      <w:numFmt w:val="decimal"/>
      <w:lvlText w:val=""/>
      <w:lvlJc w:val="left"/>
      <w:rPr>
        <w:rFonts w:cs="Times New Roman"/>
      </w:rPr>
    </w:lvl>
    <w:lvl w:ilvl="6" w:tplc="72EC3E80">
      <w:numFmt w:val="decimal"/>
      <w:lvlText w:val=""/>
      <w:lvlJc w:val="left"/>
      <w:rPr>
        <w:rFonts w:cs="Times New Roman"/>
      </w:rPr>
    </w:lvl>
    <w:lvl w:ilvl="7" w:tplc="34562E82">
      <w:numFmt w:val="decimal"/>
      <w:lvlText w:val=""/>
      <w:lvlJc w:val="left"/>
      <w:rPr>
        <w:rFonts w:cs="Times New Roman"/>
      </w:rPr>
    </w:lvl>
    <w:lvl w:ilvl="8" w:tplc="AF4A1DC8">
      <w:numFmt w:val="decimal"/>
      <w:lvlText w:val=""/>
      <w:lvlJc w:val="left"/>
      <w:rPr>
        <w:rFonts w:cs="Times New Roman"/>
      </w:rPr>
    </w:lvl>
  </w:abstractNum>
  <w:abstractNum w:abstractNumId="2">
    <w:nsid w:val="00001916"/>
    <w:multiLevelType w:val="hybridMultilevel"/>
    <w:tmpl w:val="FFFFFFFF"/>
    <w:lvl w:ilvl="0" w:tplc="E2883F8E">
      <w:start w:val="1"/>
      <w:numFmt w:val="bullet"/>
      <w:lvlText w:val="К"/>
      <w:lvlJc w:val="left"/>
    </w:lvl>
    <w:lvl w:ilvl="1" w:tplc="871CA91E">
      <w:numFmt w:val="decimal"/>
      <w:lvlText w:val=""/>
      <w:lvlJc w:val="left"/>
      <w:rPr>
        <w:rFonts w:cs="Times New Roman"/>
      </w:rPr>
    </w:lvl>
    <w:lvl w:ilvl="2" w:tplc="89BEA718">
      <w:numFmt w:val="decimal"/>
      <w:lvlText w:val=""/>
      <w:lvlJc w:val="left"/>
      <w:rPr>
        <w:rFonts w:cs="Times New Roman"/>
      </w:rPr>
    </w:lvl>
    <w:lvl w:ilvl="3" w:tplc="B796AE62">
      <w:numFmt w:val="decimal"/>
      <w:lvlText w:val=""/>
      <w:lvlJc w:val="left"/>
      <w:rPr>
        <w:rFonts w:cs="Times New Roman"/>
      </w:rPr>
    </w:lvl>
    <w:lvl w:ilvl="4" w:tplc="64B60686">
      <w:numFmt w:val="decimal"/>
      <w:lvlText w:val=""/>
      <w:lvlJc w:val="left"/>
      <w:rPr>
        <w:rFonts w:cs="Times New Roman"/>
      </w:rPr>
    </w:lvl>
    <w:lvl w:ilvl="5" w:tplc="AFA02B9C">
      <w:numFmt w:val="decimal"/>
      <w:lvlText w:val=""/>
      <w:lvlJc w:val="left"/>
      <w:rPr>
        <w:rFonts w:cs="Times New Roman"/>
      </w:rPr>
    </w:lvl>
    <w:lvl w:ilvl="6" w:tplc="4B124096">
      <w:numFmt w:val="decimal"/>
      <w:lvlText w:val=""/>
      <w:lvlJc w:val="left"/>
      <w:rPr>
        <w:rFonts w:cs="Times New Roman"/>
      </w:rPr>
    </w:lvl>
    <w:lvl w:ilvl="7" w:tplc="32D4735A">
      <w:numFmt w:val="decimal"/>
      <w:lvlText w:val=""/>
      <w:lvlJc w:val="left"/>
      <w:rPr>
        <w:rFonts w:cs="Times New Roman"/>
      </w:rPr>
    </w:lvl>
    <w:lvl w:ilvl="8" w:tplc="9F5AE142">
      <w:numFmt w:val="decimal"/>
      <w:lvlText w:val=""/>
      <w:lvlJc w:val="left"/>
      <w:rPr>
        <w:rFonts w:cs="Times New Roman"/>
      </w:rPr>
    </w:lvl>
  </w:abstractNum>
  <w:abstractNum w:abstractNumId="3">
    <w:nsid w:val="000026CA"/>
    <w:multiLevelType w:val="hybridMultilevel"/>
    <w:tmpl w:val="FFFFFFFF"/>
    <w:lvl w:ilvl="0" w:tplc="7B7CCE98">
      <w:start w:val="9"/>
      <w:numFmt w:val="upperLetter"/>
      <w:lvlText w:val="%1."/>
      <w:lvlJc w:val="left"/>
      <w:rPr>
        <w:rFonts w:cs="Times New Roman"/>
      </w:rPr>
    </w:lvl>
    <w:lvl w:ilvl="1" w:tplc="12A23938">
      <w:numFmt w:val="decimal"/>
      <w:lvlText w:val=""/>
      <w:lvlJc w:val="left"/>
      <w:rPr>
        <w:rFonts w:cs="Times New Roman"/>
      </w:rPr>
    </w:lvl>
    <w:lvl w:ilvl="2" w:tplc="6D7001FC">
      <w:numFmt w:val="decimal"/>
      <w:lvlText w:val=""/>
      <w:lvlJc w:val="left"/>
      <w:rPr>
        <w:rFonts w:cs="Times New Roman"/>
      </w:rPr>
    </w:lvl>
    <w:lvl w:ilvl="3" w:tplc="6A0CCF08">
      <w:numFmt w:val="decimal"/>
      <w:lvlText w:val=""/>
      <w:lvlJc w:val="left"/>
      <w:rPr>
        <w:rFonts w:cs="Times New Roman"/>
      </w:rPr>
    </w:lvl>
    <w:lvl w:ilvl="4" w:tplc="F54CE940">
      <w:numFmt w:val="decimal"/>
      <w:lvlText w:val=""/>
      <w:lvlJc w:val="left"/>
      <w:rPr>
        <w:rFonts w:cs="Times New Roman"/>
      </w:rPr>
    </w:lvl>
    <w:lvl w:ilvl="5" w:tplc="DC704494">
      <w:numFmt w:val="decimal"/>
      <w:lvlText w:val=""/>
      <w:lvlJc w:val="left"/>
      <w:rPr>
        <w:rFonts w:cs="Times New Roman"/>
      </w:rPr>
    </w:lvl>
    <w:lvl w:ilvl="6" w:tplc="5576E1D6">
      <w:numFmt w:val="decimal"/>
      <w:lvlText w:val=""/>
      <w:lvlJc w:val="left"/>
      <w:rPr>
        <w:rFonts w:cs="Times New Roman"/>
      </w:rPr>
    </w:lvl>
    <w:lvl w:ilvl="7" w:tplc="8A3CAB30">
      <w:numFmt w:val="decimal"/>
      <w:lvlText w:val=""/>
      <w:lvlJc w:val="left"/>
      <w:rPr>
        <w:rFonts w:cs="Times New Roman"/>
      </w:rPr>
    </w:lvl>
    <w:lvl w:ilvl="8" w:tplc="EA4C0940">
      <w:numFmt w:val="decimal"/>
      <w:lvlText w:val=""/>
      <w:lvlJc w:val="left"/>
      <w:rPr>
        <w:rFonts w:cs="Times New Roman"/>
      </w:rPr>
    </w:lvl>
  </w:abstractNum>
  <w:abstractNum w:abstractNumId="4">
    <w:nsid w:val="000032E6"/>
    <w:multiLevelType w:val="hybridMultilevel"/>
    <w:tmpl w:val="FFFFFFFF"/>
    <w:lvl w:ilvl="0" w:tplc="03B6CD54">
      <w:start w:val="1"/>
      <w:numFmt w:val="bullet"/>
      <w:lvlText w:val="В"/>
      <w:lvlJc w:val="left"/>
    </w:lvl>
    <w:lvl w:ilvl="1" w:tplc="A66E3834">
      <w:numFmt w:val="decimal"/>
      <w:lvlText w:val=""/>
      <w:lvlJc w:val="left"/>
      <w:rPr>
        <w:rFonts w:cs="Times New Roman"/>
      </w:rPr>
    </w:lvl>
    <w:lvl w:ilvl="2" w:tplc="94E4690E">
      <w:numFmt w:val="decimal"/>
      <w:lvlText w:val=""/>
      <w:lvlJc w:val="left"/>
      <w:rPr>
        <w:rFonts w:cs="Times New Roman"/>
      </w:rPr>
    </w:lvl>
    <w:lvl w:ilvl="3" w:tplc="A412DB1C">
      <w:numFmt w:val="decimal"/>
      <w:lvlText w:val=""/>
      <w:lvlJc w:val="left"/>
      <w:rPr>
        <w:rFonts w:cs="Times New Roman"/>
      </w:rPr>
    </w:lvl>
    <w:lvl w:ilvl="4" w:tplc="5FCA3074">
      <w:numFmt w:val="decimal"/>
      <w:lvlText w:val=""/>
      <w:lvlJc w:val="left"/>
      <w:rPr>
        <w:rFonts w:cs="Times New Roman"/>
      </w:rPr>
    </w:lvl>
    <w:lvl w:ilvl="5" w:tplc="24EA6E6C">
      <w:numFmt w:val="decimal"/>
      <w:lvlText w:val=""/>
      <w:lvlJc w:val="left"/>
      <w:rPr>
        <w:rFonts w:cs="Times New Roman"/>
      </w:rPr>
    </w:lvl>
    <w:lvl w:ilvl="6" w:tplc="B39874DC">
      <w:numFmt w:val="decimal"/>
      <w:lvlText w:val=""/>
      <w:lvlJc w:val="left"/>
      <w:rPr>
        <w:rFonts w:cs="Times New Roman"/>
      </w:rPr>
    </w:lvl>
    <w:lvl w:ilvl="7" w:tplc="82E62518">
      <w:numFmt w:val="decimal"/>
      <w:lvlText w:val=""/>
      <w:lvlJc w:val="left"/>
      <w:rPr>
        <w:rFonts w:cs="Times New Roman"/>
      </w:rPr>
    </w:lvl>
    <w:lvl w:ilvl="8" w:tplc="553A0D88">
      <w:numFmt w:val="decimal"/>
      <w:lvlText w:val=""/>
      <w:lvlJc w:val="left"/>
      <w:rPr>
        <w:rFonts w:cs="Times New Roman"/>
      </w:rPr>
    </w:lvl>
  </w:abstractNum>
  <w:abstractNum w:abstractNumId="5">
    <w:nsid w:val="0000489C"/>
    <w:multiLevelType w:val="hybridMultilevel"/>
    <w:tmpl w:val="FFFFFFFF"/>
    <w:lvl w:ilvl="0" w:tplc="9DA8A502">
      <w:start w:val="1"/>
      <w:numFmt w:val="bullet"/>
      <w:lvlText w:val="и"/>
      <w:lvlJc w:val="left"/>
    </w:lvl>
    <w:lvl w:ilvl="1" w:tplc="ABF6AD88">
      <w:numFmt w:val="decimal"/>
      <w:lvlText w:val=""/>
      <w:lvlJc w:val="left"/>
      <w:rPr>
        <w:rFonts w:cs="Times New Roman"/>
      </w:rPr>
    </w:lvl>
    <w:lvl w:ilvl="2" w:tplc="A5AE76CC">
      <w:numFmt w:val="decimal"/>
      <w:lvlText w:val=""/>
      <w:lvlJc w:val="left"/>
      <w:rPr>
        <w:rFonts w:cs="Times New Roman"/>
      </w:rPr>
    </w:lvl>
    <w:lvl w:ilvl="3" w:tplc="F328D9B0">
      <w:numFmt w:val="decimal"/>
      <w:lvlText w:val=""/>
      <w:lvlJc w:val="left"/>
      <w:rPr>
        <w:rFonts w:cs="Times New Roman"/>
      </w:rPr>
    </w:lvl>
    <w:lvl w:ilvl="4" w:tplc="F4ACEE04">
      <w:numFmt w:val="decimal"/>
      <w:lvlText w:val=""/>
      <w:lvlJc w:val="left"/>
      <w:rPr>
        <w:rFonts w:cs="Times New Roman"/>
      </w:rPr>
    </w:lvl>
    <w:lvl w:ilvl="5" w:tplc="A65A41B4">
      <w:numFmt w:val="decimal"/>
      <w:lvlText w:val=""/>
      <w:lvlJc w:val="left"/>
      <w:rPr>
        <w:rFonts w:cs="Times New Roman"/>
      </w:rPr>
    </w:lvl>
    <w:lvl w:ilvl="6" w:tplc="E51E451C">
      <w:numFmt w:val="decimal"/>
      <w:lvlText w:val=""/>
      <w:lvlJc w:val="left"/>
      <w:rPr>
        <w:rFonts w:cs="Times New Roman"/>
      </w:rPr>
    </w:lvl>
    <w:lvl w:ilvl="7" w:tplc="A07AE862">
      <w:numFmt w:val="decimal"/>
      <w:lvlText w:val=""/>
      <w:lvlJc w:val="left"/>
      <w:rPr>
        <w:rFonts w:cs="Times New Roman"/>
      </w:rPr>
    </w:lvl>
    <w:lvl w:ilvl="8" w:tplc="BFCEC116">
      <w:numFmt w:val="decimal"/>
      <w:lvlText w:val=""/>
      <w:lvlJc w:val="left"/>
      <w:rPr>
        <w:rFonts w:cs="Times New Roman"/>
      </w:rPr>
    </w:lvl>
  </w:abstractNum>
  <w:abstractNum w:abstractNumId="6">
    <w:nsid w:val="00005772"/>
    <w:multiLevelType w:val="hybridMultilevel"/>
    <w:tmpl w:val="2292A9A0"/>
    <w:lvl w:ilvl="0" w:tplc="E72E5650">
      <w:start w:val="4"/>
      <w:numFmt w:val="decimal"/>
      <w:lvlText w:val="%1."/>
      <w:lvlJc w:val="left"/>
      <w:rPr>
        <w:rFonts w:cs="Times New Roman"/>
        <w:b/>
      </w:rPr>
    </w:lvl>
    <w:lvl w:ilvl="1" w:tplc="0D54CB92">
      <w:numFmt w:val="decimal"/>
      <w:lvlText w:val=""/>
      <w:lvlJc w:val="left"/>
      <w:rPr>
        <w:rFonts w:cs="Times New Roman"/>
      </w:rPr>
    </w:lvl>
    <w:lvl w:ilvl="2" w:tplc="3BA0B3C4">
      <w:numFmt w:val="decimal"/>
      <w:lvlText w:val=""/>
      <w:lvlJc w:val="left"/>
      <w:rPr>
        <w:rFonts w:cs="Times New Roman"/>
      </w:rPr>
    </w:lvl>
    <w:lvl w:ilvl="3" w:tplc="16CA9D36">
      <w:numFmt w:val="decimal"/>
      <w:lvlText w:val=""/>
      <w:lvlJc w:val="left"/>
      <w:rPr>
        <w:rFonts w:cs="Times New Roman"/>
      </w:rPr>
    </w:lvl>
    <w:lvl w:ilvl="4" w:tplc="CC0EB7A6">
      <w:numFmt w:val="decimal"/>
      <w:lvlText w:val=""/>
      <w:lvlJc w:val="left"/>
      <w:rPr>
        <w:rFonts w:cs="Times New Roman"/>
      </w:rPr>
    </w:lvl>
    <w:lvl w:ilvl="5" w:tplc="CE52D67C">
      <w:numFmt w:val="decimal"/>
      <w:lvlText w:val=""/>
      <w:lvlJc w:val="left"/>
      <w:rPr>
        <w:rFonts w:cs="Times New Roman"/>
      </w:rPr>
    </w:lvl>
    <w:lvl w:ilvl="6" w:tplc="FCF282AC">
      <w:numFmt w:val="decimal"/>
      <w:lvlText w:val=""/>
      <w:lvlJc w:val="left"/>
      <w:rPr>
        <w:rFonts w:cs="Times New Roman"/>
      </w:rPr>
    </w:lvl>
    <w:lvl w:ilvl="7" w:tplc="9510307C">
      <w:numFmt w:val="decimal"/>
      <w:lvlText w:val=""/>
      <w:lvlJc w:val="left"/>
      <w:rPr>
        <w:rFonts w:cs="Times New Roman"/>
      </w:rPr>
    </w:lvl>
    <w:lvl w:ilvl="8" w:tplc="8BD28F26">
      <w:numFmt w:val="decimal"/>
      <w:lvlText w:val=""/>
      <w:lvlJc w:val="left"/>
      <w:rPr>
        <w:rFonts w:cs="Times New Roman"/>
      </w:rPr>
    </w:lvl>
  </w:abstractNum>
  <w:abstractNum w:abstractNumId="7">
    <w:nsid w:val="00006B72"/>
    <w:multiLevelType w:val="hybridMultilevel"/>
    <w:tmpl w:val="FFFFFFFF"/>
    <w:lvl w:ilvl="0" w:tplc="9C9A33CA">
      <w:start w:val="1"/>
      <w:numFmt w:val="bullet"/>
      <w:lvlText w:val="В"/>
      <w:lvlJc w:val="left"/>
    </w:lvl>
    <w:lvl w:ilvl="1" w:tplc="3ECCAB6C">
      <w:numFmt w:val="decimal"/>
      <w:lvlText w:val=""/>
      <w:lvlJc w:val="left"/>
      <w:rPr>
        <w:rFonts w:cs="Times New Roman"/>
      </w:rPr>
    </w:lvl>
    <w:lvl w:ilvl="2" w:tplc="CDC229FE">
      <w:numFmt w:val="decimal"/>
      <w:lvlText w:val=""/>
      <w:lvlJc w:val="left"/>
      <w:rPr>
        <w:rFonts w:cs="Times New Roman"/>
      </w:rPr>
    </w:lvl>
    <w:lvl w:ilvl="3" w:tplc="3D680A5A">
      <w:numFmt w:val="decimal"/>
      <w:lvlText w:val=""/>
      <w:lvlJc w:val="left"/>
      <w:rPr>
        <w:rFonts w:cs="Times New Roman"/>
      </w:rPr>
    </w:lvl>
    <w:lvl w:ilvl="4" w:tplc="60E491E8">
      <w:numFmt w:val="decimal"/>
      <w:lvlText w:val=""/>
      <w:lvlJc w:val="left"/>
      <w:rPr>
        <w:rFonts w:cs="Times New Roman"/>
      </w:rPr>
    </w:lvl>
    <w:lvl w:ilvl="5" w:tplc="0D1098BA">
      <w:numFmt w:val="decimal"/>
      <w:lvlText w:val=""/>
      <w:lvlJc w:val="left"/>
      <w:rPr>
        <w:rFonts w:cs="Times New Roman"/>
      </w:rPr>
    </w:lvl>
    <w:lvl w:ilvl="6" w:tplc="B7CA36A4">
      <w:numFmt w:val="decimal"/>
      <w:lvlText w:val=""/>
      <w:lvlJc w:val="left"/>
      <w:rPr>
        <w:rFonts w:cs="Times New Roman"/>
      </w:rPr>
    </w:lvl>
    <w:lvl w:ilvl="7" w:tplc="A8E61740">
      <w:numFmt w:val="decimal"/>
      <w:lvlText w:val=""/>
      <w:lvlJc w:val="left"/>
      <w:rPr>
        <w:rFonts w:cs="Times New Roman"/>
      </w:rPr>
    </w:lvl>
    <w:lvl w:ilvl="8" w:tplc="499C40B0">
      <w:numFmt w:val="decimal"/>
      <w:lvlText w:val=""/>
      <w:lvlJc w:val="left"/>
      <w:rPr>
        <w:rFonts w:cs="Times New Roman"/>
      </w:rPr>
    </w:lvl>
  </w:abstractNum>
  <w:abstractNum w:abstractNumId="8">
    <w:nsid w:val="00007F4F"/>
    <w:multiLevelType w:val="hybridMultilevel"/>
    <w:tmpl w:val="FFFFFFFF"/>
    <w:lvl w:ilvl="0" w:tplc="C778C0B2">
      <w:start w:val="77"/>
      <w:numFmt w:val="decimal"/>
      <w:lvlText w:val="%1."/>
      <w:lvlJc w:val="left"/>
      <w:rPr>
        <w:rFonts w:cs="Times New Roman"/>
      </w:rPr>
    </w:lvl>
    <w:lvl w:ilvl="1" w:tplc="EE0E5390">
      <w:numFmt w:val="decimal"/>
      <w:lvlText w:val=""/>
      <w:lvlJc w:val="left"/>
      <w:rPr>
        <w:rFonts w:cs="Times New Roman"/>
      </w:rPr>
    </w:lvl>
    <w:lvl w:ilvl="2" w:tplc="20D621F8">
      <w:numFmt w:val="decimal"/>
      <w:lvlText w:val=""/>
      <w:lvlJc w:val="left"/>
      <w:rPr>
        <w:rFonts w:cs="Times New Roman"/>
      </w:rPr>
    </w:lvl>
    <w:lvl w:ilvl="3" w:tplc="97C8446C">
      <w:numFmt w:val="decimal"/>
      <w:lvlText w:val=""/>
      <w:lvlJc w:val="left"/>
      <w:rPr>
        <w:rFonts w:cs="Times New Roman"/>
      </w:rPr>
    </w:lvl>
    <w:lvl w:ilvl="4" w:tplc="6A361646">
      <w:numFmt w:val="decimal"/>
      <w:lvlText w:val=""/>
      <w:lvlJc w:val="left"/>
      <w:rPr>
        <w:rFonts w:cs="Times New Roman"/>
      </w:rPr>
    </w:lvl>
    <w:lvl w:ilvl="5" w:tplc="C6680AC8">
      <w:numFmt w:val="decimal"/>
      <w:lvlText w:val=""/>
      <w:lvlJc w:val="left"/>
      <w:rPr>
        <w:rFonts w:cs="Times New Roman"/>
      </w:rPr>
    </w:lvl>
    <w:lvl w:ilvl="6" w:tplc="F202D130">
      <w:numFmt w:val="decimal"/>
      <w:lvlText w:val=""/>
      <w:lvlJc w:val="left"/>
      <w:rPr>
        <w:rFonts w:cs="Times New Roman"/>
      </w:rPr>
    </w:lvl>
    <w:lvl w:ilvl="7" w:tplc="DC401D02">
      <w:numFmt w:val="decimal"/>
      <w:lvlText w:val=""/>
      <w:lvlJc w:val="left"/>
      <w:rPr>
        <w:rFonts w:cs="Times New Roman"/>
      </w:rPr>
    </w:lvl>
    <w:lvl w:ilvl="8" w:tplc="60B4385E">
      <w:numFmt w:val="decimal"/>
      <w:lvlText w:val=""/>
      <w:lvlJc w:val="left"/>
      <w:rPr>
        <w:rFonts w:cs="Times New Roman"/>
      </w:rPr>
    </w:lvl>
  </w:abstractNum>
  <w:abstractNum w:abstractNumId="9">
    <w:nsid w:val="061D360A"/>
    <w:multiLevelType w:val="hybridMultilevel"/>
    <w:tmpl w:val="95020EB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D55330F"/>
    <w:multiLevelType w:val="hybridMultilevel"/>
    <w:tmpl w:val="E9CE2106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0FB67D98"/>
    <w:multiLevelType w:val="hybridMultilevel"/>
    <w:tmpl w:val="ECA0722A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11C615F2"/>
    <w:multiLevelType w:val="hybridMultilevel"/>
    <w:tmpl w:val="114C0574"/>
    <w:lvl w:ilvl="0" w:tplc="F350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12F86694"/>
    <w:multiLevelType w:val="hybridMultilevel"/>
    <w:tmpl w:val="3DD233C4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150636EA"/>
    <w:multiLevelType w:val="hybridMultilevel"/>
    <w:tmpl w:val="F9ACFC4A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5231FEE"/>
    <w:multiLevelType w:val="hybridMultilevel"/>
    <w:tmpl w:val="7C42861E"/>
    <w:lvl w:ilvl="0" w:tplc="BFFCAF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6">
    <w:nsid w:val="18760DE9"/>
    <w:multiLevelType w:val="multilevel"/>
    <w:tmpl w:val="5E16C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"/>
      <w:lvlJc w:val="left"/>
      <w:pPr>
        <w:tabs>
          <w:tab w:val="num" w:pos="1575"/>
        </w:tabs>
        <w:ind w:left="1575" w:hanging="495"/>
      </w:pPr>
      <w:rPr>
        <w:rFonts w:ascii="Wingdings" w:eastAsia="Times New Roman" w:hAnsi="Wingdings" w:hint="default"/>
      </w:rPr>
    </w:lvl>
    <w:lvl w:ilvl="2">
      <w:start w:val="4"/>
      <w:numFmt w:val="upperRoman"/>
      <w:lvlText w:val="%3."/>
      <w:lvlJc w:val="left"/>
      <w:pPr>
        <w:tabs>
          <w:tab w:val="num" w:pos="2520"/>
        </w:tabs>
        <w:ind w:left="2520" w:hanging="720"/>
      </w:pPr>
      <w:rPr>
        <w:rFonts w:cs="Times New Roman"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B2C0F25"/>
    <w:multiLevelType w:val="hybridMultilevel"/>
    <w:tmpl w:val="6BA2AA7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>
    <w:nsid w:val="1BC32C43"/>
    <w:multiLevelType w:val="hybridMultilevel"/>
    <w:tmpl w:val="83BA0BB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20CF4F38"/>
    <w:multiLevelType w:val="hybridMultilevel"/>
    <w:tmpl w:val="A23A0B56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">
    <w:nsid w:val="23496175"/>
    <w:multiLevelType w:val="hybridMultilevel"/>
    <w:tmpl w:val="2DBE52D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27C7475C"/>
    <w:multiLevelType w:val="hybridMultilevel"/>
    <w:tmpl w:val="8F5AF7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29FF4DD2"/>
    <w:multiLevelType w:val="hybridMultilevel"/>
    <w:tmpl w:val="4D144870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2C5B5A75"/>
    <w:multiLevelType w:val="hybridMultilevel"/>
    <w:tmpl w:val="2B6891F8"/>
    <w:lvl w:ilvl="0" w:tplc="F350C6D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24">
    <w:nsid w:val="2CEC169F"/>
    <w:multiLevelType w:val="multilevel"/>
    <w:tmpl w:val="3350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"/>
      <w:lvlJc w:val="left"/>
      <w:pPr>
        <w:tabs>
          <w:tab w:val="num" w:pos="1575"/>
        </w:tabs>
        <w:ind w:left="1575" w:hanging="495"/>
      </w:pPr>
      <w:rPr>
        <w:rFonts w:ascii="Wingdings" w:eastAsia="Times New Roman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F9E6CA0"/>
    <w:multiLevelType w:val="hybridMultilevel"/>
    <w:tmpl w:val="0A18B9E6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1472B47"/>
    <w:multiLevelType w:val="hybridMultilevel"/>
    <w:tmpl w:val="ECE4B0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3F61AAC"/>
    <w:multiLevelType w:val="hybridMultilevel"/>
    <w:tmpl w:val="F5241F88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3572120E"/>
    <w:multiLevelType w:val="hybridMultilevel"/>
    <w:tmpl w:val="B6E2AFF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387E0545"/>
    <w:multiLevelType w:val="multilevel"/>
    <w:tmpl w:val="3350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"/>
      <w:lvlJc w:val="left"/>
      <w:pPr>
        <w:tabs>
          <w:tab w:val="num" w:pos="1575"/>
        </w:tabs>
        <w:ind w:left="1575" w:hanging="495"/>
      </w:pPr>
      <w:rPr>
        <w:rFonts w:ascii="Wingdings" w:eastAsia="Times New Roman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0343E64"/>
    <w:multiLevelType w:val="hybridMultilevel"/>
    <w:tmpl w:val="8A069A56"/>
    <w:lvl w:ilvl="0" w:tplc="F350C6D8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31">
    <w:nsid w:val="44F70118"/>
    <w:multiLevelType w:val="hybridMultilevel"/>
    <w:tmpl w:val="CD54C44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63C28E7"/>
    <w:multiLevelType w:val="hybridMultilevel"/>
    <w:tmpl w:val="DAB27F5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A3F1614"/>
    <w:multiLevelType w:val="hybridMultilevel"/>
    <w:tmpl w:val="6616CD42"/>
    <w:lvl w:ilvl="0" w:tplc="F350C6D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4">
    <w:nsid w:val="4FDA32FE"/>
    <w:multiLevelType w:val="multilevel"/>
    <w:tmpl w:val="3350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"/>
      <w:lvlJc w:val="left"/>
      <w:pPr>
        <w:tabs>
          <w:tab w:val="num" w:pos="1575"/>
        </w:tabs>
        <w:ind w:left="1575" w:hanging="495"/>
      </w:pPr>
      <w:rPr>
        <w:rFonts w:ascii="Wingdings" w:eastAsia="Times New Roman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310628F"/>
    <w:multiLevelType w:val="hybridMultilevel"/>
    <w:tmpl w:val="DE18BA98"/>
    <w:lvl w:ilvl="0" w:tplc="F350C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C8C23C6"/>
    <w:multiLevelType w:val="hybridMultilevel"/>
    <w:tmpl w:val="30BC0DA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DD4249"/>
    <w:multiLevelType w:val="hybridMultilevel"/>
    <w:tmpl w:val="412ED81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0480844"/>
    <w:multiLevelType w:val="hybridMultilevel"/>
    <w:tmpl w:val="EBE2C10A"/>
    <w:lvl w:ilvl="0" w:tplc="53E4A4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62CD1733"/>
    <w:multiLevelType w:val="hybridMultilevel"/>
    <w:tmpl w:val="445853C4"/>
    <w:lvl w:ilvl="0" w:tplc="F350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0">
    <w:nsid w:val="63877B33"/>
    <w:multiLevelType w:val="hybridMultilevel"/>
    <w:tmpl w:val="508EA81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49B5694"/>
    <w:multiLevelType w:val="hybridMultilevel"/>
    <w:tmpl w:val="7ADCB29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4AA265D"/>
    <w:multiLevelType w:val="hybridMultilevel"/>
    <w:tmpl w:val="07B0431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>
    <w:nsid w:val="6AF766AA"/>
    <w:multiLevelType w:val="hybridMultilevel"/>
    <w:tmpl w:val="BCDE09D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B6A03F9"/>
    <w:multiLevelType w:val="hybridMultilevel"/>
    <w:tmpl w:val="36664068"/>
    <w:lvl w:ilvl="0" w:tplc="0419000F">
      <w:start w:val="1"/>
      <w:numFmt w:val="decimal"/>
      <w:lvlText w:val="%1."/>
      <w:lvlJc w:val="left"/>
      <w:pPr>
        <w:tabs>
          <w:tab w:val="num" w:pos="1969"/>
        </w:tabs>
        <w:ind w:left="19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89"/>
        </w:tabs>
        <w:ind w:left="26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409"/>
        </w:tabs>
        <w:ind w:left="34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129"/>
        </w:tabs>
        <w:ind w:left="41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849"/>
        </w:tabs>
        <w:ind w:left="48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69"/>
        </w:tabs>
        <w:ind w:left="55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89"/>
        </w:tabs>
        <w:ind w:left="62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009"/>
        </w:tabs>
        <w:ind w:left="70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729"/>
        </w:tabs>
        <w:ind w:left="7729" w:hanging="180"/>
      </w:pPr>
      <w:rPr>
        <w:rFonts w:cs="Times New Roman"/>
      </w:rPr>
    </w:lvl>
  </w:abstractNum>
  <w:abstractNum w:abstractNumId="45">
    <w:nsid w:val="71CE3926"/>
    <w:multiLevelType w:val="hybridMultilevel"/>
    <w:tmpl w:val="19682290"/>
    <w:lvl w:ilvl="0" w:tplc="041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6">
    <w:nsid w:val="73531740"/>
    <w:multiLevelType w:val="hybridMultilevel"/>
    <w:tmpl w:val="34F61A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9A5129A"/>
    <w:multiLevelType w:val="hybridMultilevel"/>
    <w:tmpl w:val="C2BADC1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8">
    <w:nsid w:val="7F9E36ED"/>
    <w:multiLevelType w:val="multilevel"/>
    <w:tmpl w:val="5E16C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"/>
      <w:lvlJc w:val="left"/>
      <w:pPr>
        <w:tabs>
          <w:tab w:val="num" w:pos="1575"/>
        </w:tabs>
        <w:ind w:left="1575" w:hanging="495"/>
      </w:pPr>
      <w:rPr>
        <w:rFonts w:ascii="Wingdings" w:eastAsia="Times New Roman" w:hAnsi="Wingdings" w:hint="default"/>
      </w:rPr>
    </w:lvl>
    <w:lvl w:ilvl="2">
      <w:start w:val="4"/>
      <w:numFmt w:val="upperRoman"/>
      <w:lvlText w:val="%3."/>
      <w:lvlJc w:val="left"/>
      <w:pPr>
        <w:tabs>
          <w:tab w:val="num" w:pos="2520"/>
        </w:tabs>
        <w:ind w:left="2520" w:hanging="720"/>
      </w:pPr>
      <w:rPr>
        <w:rFonts w:cs="Times New Roman"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1"/>
  </w:num>
  <w:num w:numId="8">
    <w:abstractNumId w:val="8"/>
  </w:num>
  <w:num w:numId="9">
    <w:abstractNumId w:val="0"/>
  </w:num>
  <w:num w:numId="10">
    <w:abstractNumId w:val="29"/>
  </w:num>
  <w:num w:numId="11">
    <w:abstractNumId w:val="15"/>
  </w:num>
  <w:num w:numId="12">
    <w:abstractNumId w:val="24"/>
  </w:num>
  <w:num w:numId="13">
    <w:abstractNumId w:val="34"/>
  </w:num>
  <w:num w:numId="14">
    <w:abstractNumId w:val="16"/>
  </w:num>
  <w:num w:numId="15">
    <w:abstractNumId w:val="13"/>
  </w:num>
  <w:num w:numId="16">
    <w:abstractNumId w:val="45"/>
  </w:num>
  <w:num w:numId="17">
    <w:abstractNumId w:val="43"/>
  </w:num>
  <w:num w:numId="18">
    <w:abstractNumId w:val="46"/>
  </w:num>
  <w:num w:numId="19">
    <w:abstractNumId w:val="9"/>
  </w:num>
  <w:num w:numId="20">
    <w:abstractNumId w:val="31"/>
  </w:num>
  <w:num w:numId="21">
    <w:abstractNumId w:val="32"/>
  </w:num>
  <w:num w:numId="22">
    <w:abstractNumId w:val="26"/>
  </w:num>
  <w:num w:numId="23">
    <w:abstractNumId w:val="40"/>
  </w:num>
  <w:num w:numId="24">
    <w:abstractNumId w:val="36"/>
  </w:num>
  <w:num w:numId="25">
    <w:abstractNumId w:val="38"/>
  </w:num>
  <w:num w:numId="26">
    <w:abstractNumId w:val="47"/>
  </w:num>
  <w:num w:numId="27">
    <w:abstractNumId w:val="28"/>
  </w:num>
  <w:num w:numId="28">
    <w:abstractNumId w:val="18"/>
  </w:num>
  <w:num w:numId="29">
    <w:abstractNumId w:val="20"/>
  </w:num>
  <w:num w:numId="30">
    <w:abstractNumId w:val="21"/>
  </w:num>
  <w:num w:numId="31">
    <w:abstractNumId w:val="42"/>
  </w:num>
  <w:num w:numId="32">
    <w:abstractNumId w:val="48"/>
  </w:num>
  <w:num w:numId="33">
    <w:abstractNumId w:val="37"/>
  </w:num>
  <w:num w:numId="34">
    <w:abstractNumId w:val="41"/>
  </w:num>
  <w:num w:numId="35">
    <w:abstractNumId w:val="44"/>
  </w:num>
  <w:num w:numId="36">
    <w:abstractNumId w:val="17"/>
  </w:num>
  <w:num w:numId="37">
    <w:abstractNumId w:val="35"/>
  </w:num>
  <w:num w:numId="38">
    <w:abstractNumId w:val="39"/>
  </w:num>
  <w:num w:numId="39">
    <w:abstractNumId w:val="10"/>
  </w:num>
  <w:num w:numId="40">
    <w:abstractNumId w:val="27"/>
  </w:num>
  <w:num w:numId="41">
    <w:abstractNumId w:val="14"/>
  </w:num>
  <w:num w:numId="42">
    <w:abstractNumId w:val="19"/>
  </w:num>
  <w:num w:numId="43">
    <w:abstractNumId w:val="11"/>
  </w:num>
  <w:num w:numId="44">
    <w:abstractNumId w:val="12"/>
  </w:num>
  <w:num w:numId="45">
    <w:abstractNumId w:val="33"/>
  </w:num>
  <w:num w:numId="46">
    <w:abstractNumId w:val="30"/>
  </w:num>
  <w:num w:numId="47">
    <w:abstractNumId w:val="25"/>
  </w:num>
  <w:num w:numId="48">
    <w:abstractNumId w:val="22"/>
  </w:num>
  <w:num w:numId="49">
    <w:abstractNumId w:val="23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5786"/>
    <w:rsid w:val="00005008"/>
    <w:rsid w:val="00026093"/>
    <w:rsid w:val="00044AC5"/>
    <w:rsid w:val="0005012A"/>
    <w:rsid w:val="00065786"/>
    <w:rsid w:val="000815BE"/>
    <w:rsid w:val="00085E3F"/>
    <w:rsid w:val="000C6066"/>
    <w:rsid w:val="000E0A78"/>
    <w:rsid w:val="000E3D92"/>
    <w:rsid w:val="00136E60"/>
    <w:rsid w:val="00144948"/>
    <w:rsid w:val="00176527"/>
    <w:rsid w:val="00182523"/>
    <w:rsid w:val="001B5734"/>
    <w:rsid w:val="001D21D0"/>
    <w:rsid w:val="001E44E2"/>
    <w:rsid w:val="00201B7C"/>
    <w:rsid w:val="002502BB"/>
    <w:rsid w:val="00250C1C"/>
    <w:rsid w:val="00281C5C"/>
    <w:rsid w:val="0029146C"/>
    <w:rsid w:val="002B0A5D"/>
    <w:rsid w:val="002B1313"/>
    <w:rsid w:val="002D67FA"/>
    <w:rsid w:val="002F3348"/>
    <w:rsid w:val="00325EB5"/>
    <w:rsid w:val="003412DC"/>
    <w:rsid w:val="00347D38"/>
    <w:rsid w:val="00352208"/>
    <w:rsid w:val="003736CE"/>
    <w:rsid w:val="003853CA"/>
    <w:rsid w:val="003A3EE6"/>
    <w:rsid w:val="003B2AE9"/>
    <w:rsid w:val="003B3372"/>
    <w:rsid w:val="003F619E"/>
    <w:rsid w:val="00406336"/>
    <w:rsid w:val="00410584"/>
    <w:rsid w:val="0041097E"/>
    <w:rsid w:val="00434237"/>
    <w:rsid w:val="00436BD1"/>
    <w:rsid w:val="00464804"/>
    <w:rsid w:val="00477BA7"/>
    <w:rsid w:val="00492151"/>
    <w:rsid w:val="004A07EA"/>
    <w:rsid w:val="004B7826"/>
    <w:rsid w:val="004F2A60"/>
    <w:rsid w:val="00503745"/>
    <w:rsid w:val="0050612E"/>
    <w:rsid w:val="00516F74"/>
    <w:rsid w:val="005240AD"/>
    <w:rsid w:val="005248CE"/>
    <w:rsid w:val="00532DD8"/>
    <w:rsid w:val="00537B0C"/>
    <w:rsid w:val="00544F7F"/>
    <w:rsid w:val="00591CA1"/>
    <w:rsid w:val="005955E6"/>
    <w:rsid w:val="005A3A80"/>
    <w:rsid w:val="005B5C41"/>
    <w:rsid w:val="005B60AB"/>
    <w:rsid w:val="005B7B0C"/>
    <w:rsid w:val="005C38A9"/>
    <w:rsid w:val="005C750C"/>
    <w:rsid w:val="005D5A80"/>
    <w:rsid w:val="005E1469"/>
    <w:rsid w:val="005E620E"/>
    <w:rsid w:val="00601787"/>
    <w:rsid w:val="0060787D"/>
    <w:rsid w:val="006116C8"/>
    <w:rsid w:val="00615C57"/>
    <w:rsid w:val="006207EE"/>
    <w:rsid w:val="00644BA8"/>
    <w:rsid w:val="006503C2"/>
    <w:rsid w:val="006907E0"/>
    <w:rsid w:val="006D3610"/>
    <w:rsid w:val="00701B85"/>
    <w:rsid w:val="00703EA5"/>
    <w:rsid w:val="007263CF"/>
    <w:rsid w:val="00743E29"/>
    <w:rsid w:val="007657CA"/>
    <w:rsid w:val="00770339"/>
    <w:rsid w:val="0078695F"/>
    <w:rsid w:val="007942A6"/>
    <w:rsid w:val="007A1B35"/>
    <w:rsid w:val="007A45E6"/>
    <w:rsid w:val="007A4E18"/>
    <w:rsid w:val="007B28F9"/>
    <w:rsid w:val="007B4851"/>
    <w:rsid w:val="007C1F59"/>
    <w:rsid w:val="007D3C5E"/>
    <w:rsid w:val="007E733E"/>
    <w:rsid w:val="008110C2"/>
    <w:rsid w:val="008269BE"/>
    <w:rsid w:val="00837BD7"/>
    <w:rsid w:val="0087182D"/>
    <w:rsid w:val="0087573E"/>
    <w:rsid w:val="00887032"/>
    <w:rsid w:val="00896B93"/>
    <w:rsid w:val="008B0A30"/>
    <w:rsid w:val="008B533E"/>
    <w:rsid w:val="008C39BE"/>
    <w:rsid w:val="008D2BDC"/>
    <w:rsid w:val="008E3887"/>
    <w:rsid w:val="008F45B6"/>
    <w:rsid w:val="0093736E"/>
    <w:rsid w:val="00966B1A"/>
    <w:rsid w:val="009900A9"/>
    <w:rsid w:val="00994733"/>
    <w:rsid w:val="009E0ABF"/>
    <w:rsid w:val="009E68DE"/>
    <w:rsid w:val="00A07225"/>
    <w:rsid w:val="00A12A95"/>
    <w:rsid w:val="00A36D80"/>
    <w:rsid w:val="00A47042"/>
    <w:rsid w:val="00A50A72"/>
    <w:rsid w:val="00A62EA2"/>
    <w:rsid w:val="00A80C6C"/>
    <w:rsid w:val="00A842CB"/>
    <w:rsid w:val="00A91C17"/>
    <w:rsid w:val="00AA5725"/>
    <w:rsid w:val="00AB4436"/>
    <w:rsid w:val="00AC7517"/>
    <w:rsid w:val="00AE4A66"/>
    <w:rsid w:val="00AF6806"/>
    <w:rsid w:val="00B23E79"/>
    <w:rsid w:val="00B31D9E"/>
    <w:rsid w:val="00B36A08"/>
    <w:rsid w:val="00B66A5C"/>
    <w:rsid w:val="00B84AC9"/>
    <w:rsid w:val="00B86ABD"/>
    <w:rsid w:val="00B91D03"/>
    <w:rsid w:val="00BC084A"/>
    <w:rsid w:val="00BC3B1F"/>
    <w:rsid w:val="00BE12C1"/>
    <w:rsid w:val="00BE5B2C"/>
    <w:rsid w:val="00C0202C"/>
    <w:rsid w:val="00C0252B"/>
    <w:rsid w:val="00C10627"/>
    <w:rsid w:val="00C10B77"/>
    <w:rsid w:val="00C14D1F"/>
    <w:rsid w:val="00C22E1D"/>
    <w:rsid w:val="00C4409A"/>
    <w:rsid w:val="00C46750"/>
    <w:rsid w:val="00C805D4"/>
    <w:rsid w:val="00C830D4"/>
    <w:rsid w:val="00C85D7C"/>
    <w:rsid w:val="00C95373"/>
    <w:rsid w:val="00CA2EC3"/>
    <w:rsid w:val="00CD59C9"/>
    <w:rsid w:val="00CD59FF"/>
    <w:rsid w:val="00CE320E"/>
    <w:rsid w:val="00CF6741"/>
    <w:rsid w:val="00D054B1"/>
    <w:rsid w:val="00D1503A"/>
    <w:rsid w:val="00D158A7"/>
    <w:rsid w:val="00D22472"/>
    <w:rsid w:val="00D24D43"/>
    <w:rsid w:val="00D24EBC"/>
    <w:rsid w:val="00D620FF"/>
    <w:rsid w:val="00D65D65"/>
    <w:rsid w:val="00D72D01"/>
    <w:rsid w:val="00D8440F"/>
    <w:rsid w:val="00D84AF0"/>
    <w:rsid w:val="00D859D5"/>
    <w:rsid w:val="00DC1FA7"/>
    <w:rsid w:val="00DC44EA"/>
    <w:rsid w:val="00DD0996"/>
    <w:rsid w:val="00DF763D"/>
    <w:rsid w:val="00E227E9"/>
    <w:rsid w:val="00E43E5A"/>
    <w:rsid w:val="00E445AF"/>
    <w:rsid w:val="00E54750"/>
    <w:rsid w:val="00E8111C"/>
    <w:rsid w:val="00E837AD"/>
    <w:rsid w:val="00E84625"/>
    <w:rsid w:val="00E873DD"/>
    <w:rsid w:val="00EB74E2"/>
    <w:rsid w:val="00EC108B"/>
    <w:rsid w:val="00F15536"/>
    <w:rsid w:val="00F21295"/>
    <w:rsid w:val="00F53241"/>
    <w:rsid w:val="00F66839"/>
    <w:rsid w:val="00F706B1"/>
    <w:rsid w:val="00F83266"/>
    <w:rsid w:val="00FB4162"/>
    <w:rsid w:val="00FC0BCD"/>
    <w:rsid w:val="00FE20FD"/>
    <w:rsid w:val="00FF3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786"/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E5B2C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locked/>
    <w:rsid w:val="00C1062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link w:val="SubtitleChar"/>
    <w:uiPriority w:val="99"/>
    <w:qFormat/>
    <w:locked/>
    <w:rsid w:val="002B1313"/>
    <w:pPr>
      <w:spacing w:after="60"/>
      <w:jc w:val="center"/>
      <w:outlineLvl w:val="1"/>
    </w:pPr>
    <w:rPr>
      <w:rFonts w:cs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D2BDC"/>
    <w:rPr>
      <w:rFonts w:ascii="Cambria" w:hAnsi="Cambria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rsid w:val="005E1469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65">
    <w:name w:val="Font Style65"/>
    <w:uiPriority w:val="99"/>
    <w:rsid w:val="00DD0996"/>
    <w:rPr>
      <w:rFonts w:ascii="Times New Roman" w:hAnsi="Times New Roman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57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1134</TotalTime>
  <Pages>39</Pages>
  <Words>8523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инна</cp:lastModifiedBy>
  <cp:revision>54</cp:revision>
  <cp:lastPrinted>2018-09-28T07:13:00Z</cp:lastPrinted>
  <dcterms:created xsi:type="dcterms:W3CDTF">2018-09-17T08:32:00Z</dcterms:created>
  <dcterms:modified xsi:type="dcterms:W3CDTF">2018-11-20T19:17:00Z</dcterms:modified>
</cp:coreProperties>
</file>